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C3" w:rsidRPr="003C2ECD" w:rsidRDefault="007153C3" w:rsidP="003C2ECD">
      <w:pPr>
        <w:spacing w:line="480" w:lineRule="auto"/>
        <w:rPr>
          <w:rFonts w:ascii="Times New Roman" w:hAnsi="Times New Roman" w:cs="Times New Roman"/>
          <w:sz w:val="24"/>
          <w:szCs w:val="24"/>
        </w:rPr>
      </w:pPr>
      <w:r w:rsidRPr="003C2ECD">
        <w:rPr>
          <w:rFonts w:ascii="Times New Roman" w:hAnsi="Times New Roman" w:cs="Times New Roman"/>
          <w:sz w:val="24"/>
          <w:szCs w:val="24"/>
        </w:rPr>
        <w:t>Sophia Hubbell</w:t>
      </w:r>
    </w:p>
    <w:p w:rsidR="007153C3" w:rsidRPr="003C2ECD" w:rsidRDefault="007153C3" w:rsidP="003C2ECD">
      <w:pPr>
        <w:spacing w:line="480" w:lineRule="auto"/>
        <w:rPr>
          <w:rFonts w:ascii="Times New Roman" w:hAnsi="Times New Roman" w:cs="Times New Roman"/>
          <w:sz w:val="24"/>
          <w:szCs w:val="24"/>
        </w:rPr>
      </w:pPr>
      <w:r w:rsidRPr="003C2ECD">
        <w:rPr>
          <w:rFonts w:ascii="Times New Roman" w:hAnsi="Times New Roman" w:cs="Times New Roman"/>
          <w:sz w:val="24"/>
          <w:szCs w:val="24"/>
        </w:rPr>
        <w:t>Natural Environments</w:t>
      </w:r>
    </w:p>
    <w:p w:rsidR="00823342" w:rsidRDefault="007153C3" w:rsidP="003C2ECD">
      <w:pPr>
        <w:spacing w:line="480" w:lineRule="auto"/>
        <w:rPr>
          <w:rFonts w:ascii="Times New Roman" w:hAnsi="Times New Roman" w:cs="Times New Roman"/>
          <w:sz w:val="24"/>
          <w:szCs w:val="24"/>
        </w:rPr>
      </w:pPr>
      <w:r w:rsidRPr="003C2ECD">
        <w:rPr>
          <w:rFonts w:ascii="Times New Roman" w:hAnsi="Times New Roman" w:cs="Times New Roman"/>
          <w:sz w:val="24"/>
          <w:szCs w:val="24"/>
        </w:rPr>
        <w:t>Short Paper #3</w:t>
      </w:r>
    </w:p>
    <w:p w:rsidR="00A91D35" w:rsidRPr="003C2ECD" w:rsidRDefault="00A91D35" w:rsidP="003C2ECD">
      <w:pPr>
        <w:spacing w:line="480" w:lineRule="auto"/>
        <w:rPr>
          <w:rFonts w:ascii="Times New Roman" w:hAnsi="Times New Roman" w:cs="Times New Roman"/>
          <w:sz w:val="24"/>
          <w:szCs w:val="24"/>
        </w:rPr>
      </w:pPr>
    </w:p>
    <w:p w:rsidR="00404BC8" w:rsidRPr="003C2ECD" w:rsidRDefault="00F733E2" w:rsidP="003C2ECD">
      <w:pPr>
        <w:spacing w:line="480" w:lineRule="auto"/>
        <w:ind w:firstLine="720"/>
        <w:rPr>
          <w:rFonts w:ascii="Times New Roman" w:hAnsi="Times New Roman" w:cs="Times New Roman"/>
          <w:sz w:val="24"/>
          <w:szCs w:val="24"/>
        </w:rPr>
      </w:pPr>
      <w:proofErr w:type="spellStart"/>
      <w:r w:rsidRPr="003C2ECD">
        <w:rPr>
          <w:rFonts w:ascii="Times New Roman" w:hAnsi="Times New Roman" w:cs="Times New Roman"/>
          <w:sz w:val="24"/>
          <w:szCs w:val="24"/>
        </w:rPr>
        <w:t>McWilliam</w:t>
      </w:r>
      <w:proofErr w:type="spellEnd"/>
      <w:r w:rsidRPr="003C2ECD">
        <w:rPr>
          <w:rFonts w:ascii="Times New Roman" w:hAnsi="Times New Roman" w:cs="Times New Roman"/>
          <w:sz w:val="24"/>
          <w:szCs w:val="24"/>
        </w:rPr>
        <w:t xml:space="preserve"> and Bailey (1992</w:t>
      </w:r>
      <w:r w:rsidR="001D0F99">
        <w:rPr>
          <w:rFonts w:ascii="Times New Roman" w:hAnsi="Times New Roman" w:cs="Times New Roman"/>
          <w:sz w:val="24"/>
          <w:szCs w:val="24"/>
        </w:rPr>
        <w:t xml:space="preserve">, as cited by </w:t>
      </w:r>
      <w:proofErr w:type="spellStart"/>
      <w:r w:rsidR="001D0F99">
        <w:rPr>
          <w:rFonts w:ascii="Times New Roman" w:hAnsi="Times New Roman" w:cs="Times New Roman"/>
          <w:sz w:val="24"/>
          <w:szCs w:val="24"/>
        </w:rPr>
        <w:t>McWilliam</w:t>
      </w:r>
      <w:proofErr w:type="spellEnd"/>
      <w:r w:rsidR="001D0F99">
        <w:rPr>
          <w:rFonts w:ascii="Times New Roman" w:hAnsi="Times New Roman" w:cs="Times New Roman"/>
          <w:sz w:val="24"/>
          <w:szCs w:val="24"/>
        </w:rPr>
        <w:t xml:space="preserve"> and Casey, 2007</w:t>
      </w:r>
      <w:r w:rsidRPr="003C2ECD">
        <w:rPr>
          <w:rFonts w:ascii="Times New Roman" w:hAnsi="Times New Roman" w:cs="Times New Roman"/>
          <w:sz w:val="24"/>
          <w:szCs w:val="24"/>
        </w:rPr>
        <w:t xml:space="preserve">) defined engagement as the amount of time a child spends interacting with his environment (adults, peers, and materials) in a developmentally and contextually appropriate manner.  </w:t>
      </w:r>
      <w:proofErr w:type="spellStart"/>
      <w:r w:rsidRPr="003C2ECD">
        <w:rPr>
          <w:rFonts w:ascii="Times New Roman" w:hAnsi="Times New Roman" w:cs="Times New Roman"/>
          <w:sz w:val="24"/>
          <w:szCs w:val="24"/>
        </w:rPr>
        <w:t>Mc</w:t>
      </w:r>
      <w:r w:rsidR="00823342" w:rsidRPr="003C2ECD">
        <w:rPr>
          <w:rFonts w:ascii="Times New Roman" w:hAnsi="Times New Roman" w:cs="Times New Roman"/>
          <w:sz w:val="24"/>
          <w:szCs w:val="24"/>
        </w:rPr>
        <w:t>W</w:t>
      </w:r>
      <w:r w:rsidRPr="003C2ECD">
        <w:rPr>
          <w:rFonts w:ascii="Times New Roman" w:hAnsi="Times New Roman" w:cs="Times New Roman"/>
          <w:sz w:val="24"/>
          <w:szCs w:val="24"/>
        </w:rPr>
        <w:t>illiam</w:t>
      </w:r>
      <w:proofErr w:type="spellEnd"/>
      <w:r w:rsidRPr="003C2ECD">
        <w:rPr>
          <w:rFonts w:ascii="Times New Roman" w:hAnsi="Times New Roman" w:cs="Times New Roman"/>
          <w:sz w:val="24"/>
          <w:szCs w:val="24"/>
        </w:rPr>
        <w:t xml:space="preserve"> and </w:t>
      </w:r>
      <w:proofErr w:type="spellStart"/>
      <w:r w:rsidRPr="003C2ECD">
        <w:rPr>
          <w:rFonts w:ascii="Times New Roman" w:hAnsi="Times New Roman" w:cs="Times New Roman"/>
          <w:sz w:val="24"/>
          <w:szCs w:val="24"/>
        </w:rPr>
        <w:t>deKruif</w:t>
      </w:r>
      <w:proofErr w:type="spellEnd"/>
      <w:r w:rsidRPr="003C2ECD">
        <w:rPr>
          <w:rFonts w:ascii="Times New Roman" w:hAnsi="Times New Roman" w:cs="Times New Roman"/>
          <w:sz w:val="24"/>
          <w:szCs w:val="24"/>
        </w:rPr>
        <w:t xml:space="preserve"> (1998</w:t>
      </w:r>
      <w:r w:rsidR="001D0F99">
        <w:rPr>
          <w:rFonts w:ascii="Times New Roman" w:hAnsi="Times New Roman" w:cs="Times New Roman"/>
          <w:sz w:val="24"/>
          <w:szCs w:val="24"/>
        </w:rPr>
        <w:t xml:space="preserve">, as cited by </w:t>
      </w:r>
      <w:proofErr w:type="spellStart"/>
      <w:r w:rsidR="001D0F99">
        <w:rPr>
          <w:rFonts w:ascii="Times New Roman" w:hAnsi="Times New Roman" w:cs="Times New Roman"/>
          <w:sz w:val="24"/>
          <w:szCs w:val="24"/>
        </w:rPr>
        <w:t>McWilliam</w:t>
      </w:r>
      <w:proofErr w:type="spellEnd"/>
      <w:r w:rsidR="001D0F99">
        <w:rPr>
          <w:rFonts w:ascii="Times New Roman" w:hAnsi="Times New Roman" w:cs="Times New Roman"/>
          <w:sz w:val="24"/>
          <w:szCs w:val="24"/>
        </w:rPr>
        <w:t xml:space="preserve"> and Casey, 2007</w:t>
      </w:r>
      <w:r w:rsidRPr="003C2ECD">
        <w:rPr>
          <w:rFonts w:ascii="Times New Roman" w:hAnsi="Times New Roman" w:cs="Times New Roman"/>
          <w:sz w:val="24"/>
          <w:szCs w:val="24"/>
        </w:rPr>
        <w:t>) further defined levels of engagement under the E-</w:t>
      </w:r>
      <w:proofErr w:type="spellStart"/>
      <w:r w:rsidRPr="003C2ECD">
        <w:rPr>
          <w:rFonts w:ascii="Times New Roman" w:hAnsi="Times New Roman" w:cs="Times New Roman"/>
          <w:sz w:val="24"/>
          <w:szCs w:val="24"/>
        </w:rPr>
        <w:t>Qual</w:t>
      </w:r>
      <w:proofErr w:type="spellEnd"/>
      <w:r w:rsidRPr="003C2ECD">
        <w:rPr>
          <w:rFonts w:ascii="Times New Roman" w:hAnsi="Times New Roman" w:cs="Times New Roman"/>
          <w:sz w:val="24"/>
          <w:szCs w:val="24"/>
        </w:rPr>
        <w:t xml:space="preserve"> III system that are aligned with a developmental hierarchy.  They identified nine types of engagement: </w:t>
      </w:r>
      <w:proofErr w:type="spellStart"/>
      <w:r w:rsidRPr="003C2ECD">
        <w:rPr>
          <w:rFonts w:ascii="Times New Roman" w:hAnsi="Times New Roman" w:cs="Times New Roman"/>
          <w:sz w:val="24"/>
          <w:szCs w:val="24"/>
        </w:rPr>
        <w:t>non</w:t>
      </w:r>
      <w:r w:rsidR="007530DD" w:rsidRPr="003C2ECD">
        <w:rPr>
          <w:rFonts w:ascii="Times New Roman" w:hAnsi="Times New Roman" w:cs="Times New Roman"/>
          <w:sz w:val="24"/>
          <w:szCs w:val="24"/>
        </w:rPr>
        <w:t>engagement</w:t>
      </w:r>
      <w:proofErr w:type="spellEnd"/>
      <w:r w:rsidRPr="003C2ECD">
        <w:rPr>
          <w:rFonts w:ascii="Times New Roman" w:hAnsi="Times New Roman" w:cs="Times New Roman"/>
          <w:sz w:val="24"/>
          <w:szCs w:val="24"/>
        </w:rPr>
        <w:t xml:space="preserve">, casual attention, </w:t>
      </w:r>
      <w:r w:rsidR="007530DD" w:rsidRPr="003C2ECD">
        <w:rPr>
          <w:rFonts w:ascii="Times New Roman" w:hAnsi="Times New Roman" w:cs="Times New Roman"/>
          <w:sz w:val="24"/>
          <w:szCs w:val="24"/>
        </w:rPr>
        <w:t>undifferentiated, focused</w:t>
      </w:r>
      <w:r w:rsidRPr="003C2ECD">
        <w:rPr>
          <w:rFonts w:ascii="Times New Roman" w:hAnsi="Times New Roman" w:cs="Times New Roman"/>
          <w:sz w:val="24"/>
          <w:szCs w:val="24"/>
        </w:rPr>
        <w:t xml:space="preserve"> attention, differentiated, constructive, encoded, symbolic, and persistent</w:t>
      </w:r>
      <w:r w:rsidR="00823342" w:rsidRPr="003C2ECD">
        <w:rPr>
          <w:rFonts w:ascii="Times New Roman" w:hAnsi="Times New Roman" w:cs="Times New Roman"/>
          <w:sz w:val="24"/>
          <w:szCs w:val="24"/>
        </w:rPr>
        <w:t xml:space="preserve">. These types of engagement </w:t>
      </w:r>
      <w:r w:rsidRPr="003C2ECD">
        <w:rPr>
          <w:rFonts w:ascii="Times New Roman" w:hAnsi="Times New Roman" w:cs="Times New Roman"/>
          <w:sz w:val="24"/>
          <w:szCs w:val="24"/>
        </w:rPr>
        <w:t xml:space="preserve">represent </w:t>
      </w:r>
      <w:r w:rsidR="00823342" w:rsidRPr="003C2ECD">
        <w:rPr>
          <w:rFonts w:ascii="Times New Roman" w:hAnsi="Times New Roman" w:cs="Times New Roman"/>
          <w:sz w:val="24"/>
          <w:szCs w:val="24"/>
        </w:rPr>
        <w:t>a</w:t>
      </w:r>
      <w:r w:rsidRPr="003C2ECD">
        <w:rPr>
          <w:rFonts w:ascii="Times New Roman" w:hAnsi="Times New Roman" w:cs="Times New Roman"/>
          <w:sz w:val="24"/>
          <w:szCs w:val="24"/>
        </w:rPr>
        <w:t xml:space="preserve"> </w:t>
      </w:r>
      <w:r w:rsidR="00823342" w:rsidRPr="003C2ECD">
        <w:rPr>
          <w:rFonts w:ascii="Times New Roman" w:hAnsi="Times New Roman" w:cs="Times New Roman"/>
          <w:sz w:val="24"/>
          <w:szCs w:val="24"/>
        </w:rPr>
        <w:t xml:space="preserve">developmental hierarchy </w:t>
      </w:r>
      <w:r w:rsidRPr="003C2ECD">
        <w:rPr>
          <w:rFonts w:ascii="Times New Roman" w:hAnsi="Times New Roman" w:cs="Times New Roman"/>
          <w:sz w:val="24"/>
          <w:szCs w:val="24"/>
        </w:rPr>
        <w:t xml:space="preserve">from non-engagement </w:t>
      </w:r>
      <w:r w:rsidR="00823342" w:rsidRPr="003C2ECD">
        <w:rPr>
          <w:rFonts w:ascii="Times New Roman" w:hAnsi="Times New Roman" w:cs="Times New Roman"/>
          <w:sz w:val="24"/>
          <w:szCs w:val="24"/>
        </w:rPr>
        <w:t>to sophisticated</w:t>
      </w:r>
      <w:r w:rsidR="00B263C4">
        <w:rPr>
          <w:rFonts w:ascii="Times New Roman" w:hAnsi="Times New Roman" w:cs="Times New Roman"/>
          <w:sz w:val="24"/>
          <w:szCs w:val="24"/>
        </w:rPr>
        <w:t xml:space="preserve"> engagement</w:t>
      </w:r>
      <w:r w:rsidR="00823342" w:rsidRPr="003C2ECD">
        <w:rPr>
          <w:rFonts w:ascii="Times New Roman" w:hAnsi="Times New Roman" w:cs="Times New Roman"/>
          <w:sz w:val="24"/>
          <w:szCs w:val="24"/>
        </w:rPr>
        <w:t xml:space="preserve">.  </w:t>
      </w:r>
      <w:r w:rsidR="00FC6E0A">
        <w:rPr>
          <w:rFonts w:ascii="Times New Roman" w:hAnsi="Times New Roman" w:cs="Times New Roman"/>
          <w:sz w:val="24"/>
          <w:szCs w:val="24"/>
        </w:rPr>
        <w:t>The purpose of this paper is to explore the relationships between</w:t>
      </w:r>
      <w:r w:rsidR="003C2ECD">
        <w:rPr>
          <w:rFonts w:ascii="Times New Roman" w:hAnsi="Times New Roman" w:cs="Times New Roman"/>
          <w:sz w:val="24"/>
          <w:szCs w:val="24"/>
        </w:rPr>
        <w:t xml:space="preserve"> </w:t>
      </w:r>
      <w:proofErr w:type="spellStart"/>
      <w:r w:rsidR="00823342" w:rsidRPr="003C2ECD">
        <w:rPr>
          <w:rFonts w:ascii="Times New Roman" w:hAnsi="Times New Roman" w:cs="Times New Roman"/>
          <w:sz w:val="24"/>
          <w:szCs w:val="24"/>
        </w:rPr>
        <w:t>McWilliam</w:t>
      </w:r>
      <w:proofErr w:type="spellEnd"/>
      <w:r w:rsidR="00823342" w:rsidRPr="003C2ECD">
        <w:rPr>
          <w:rFonts w:ascii="Times New Roman" w:hAnsi="Times New Roman" w:cs="Times New Roman"/>
          <w:sz w:val="24"/>
          <w:szCs w:val="24"/>
        </w:rPr>
        <w:t xml:space="preserve"> and Bailey’s (1992</w:t>
      </w:r>
      <w:r w:rsidR="001D0F99">
        <w:rPr>
          <w:rFonts w:ascii="Times New Roman" w:hAnsi="Times New Roman" w:cs="Times New Roman"/>
          <w:sz w:val="24"/>
          <w:szCs w:val="24"/>
        </w:rPr>
        <w:t>,</w:t>
      </w:r>
      <w:r w:rsidR="001D0F99" w:rsidRPr="001D0F99">
        <w:rPr>
          <w:rFonts w:ascii="Times New Roman" w:hAnsi="Times New Roman" w:cs="Times New Roman"/>
          <w:sz w:val="24"/>
          <w:szCs w:val="24"/>
        </w:rPr>
        <w:t xml:space="preserve"> </w:t>
      </w:r>
      <w:r w:rsidR="001D0F99">
        <w:rPr>
          <w:rFonts w:ascii="Times New Roman" w:hAnsi="Times New Roman" w:cs="Times New Roman"/>
          <w:sz w:val="24"/>
          <w:szCs w:val="24"/>
        </w:rPr>
        <w:t xml:space="preserve">as cited by </w:t>
      </w:r>
      <w:proofErr w:type="spellStart"/>
      <w:r w:rsidR="001D0F99">
        <w:rPr>
          <w:rFonts w:ascii="Times New Roman" w:hAnsi="Times New Roman" w:cs="Times New Roman"/>
          <w:sz w:val="24"/>
          <w:szCs w:val="24"/>
        </w:rPr>
        <w:t>McWilliam</w:t>
      </w:r>
      <w:proofErr w:type="spellEnd"/>
      <w:r w:rsidR="001D0F99">
        <w:rPr>
          <w:rFonts w:ascii="Times New Roman" w:hAnsi="Times New Roman" w:cs="Times New Roman"/>
          <w:sz w:val="24"/>
          <w:szCs w:val="24"/>
        </w:rPr>
        <w:t xml:space="preserve"> and Casey, 2007</w:t>
      </w:r>
      <w:r w:rsidR="00823342" w:rsidRPr="003C2ECD">
        <w:rPr>
          <w:rFonts w:ascii="Times New Roman" w:hAnsi="Times New Roman" w:cs="Times New Roman"/>
          <w:sz w:val="24"/>
          <w:szCs w:val="24"/>
        </w:rPr>
        <w:t xml:space="preserve">) engagement definition </w:t>
      </w:r>
      <w:r w:rsidR="00FC6E0A">
        <w:rPr>
          <w:rFonts w:ascii="Times New Roman" w:hAnsi="Times New Roman" w:cs="Times New Roman"/>
          <w:sz w:val="24"/>
          <w:szCs w:val="24"/>
        </w:rPr>
        <w:t>and several major theories</w:t>
      </w:r>
      <w:r w:rsidR="00823342" w:rsidRPr="003C2ECD">
        <w:rPr>
          <w:rFonts w:ascii="Times New Roman" w:hAnsi="Times New Roman" w:cs="Times New Roman"/>
          <w:sz w:val="24"/>
          <w:szCs w:val="24"/>
        </w:rPr>
        <w:t xml:space="preserve"> in the field of early childhood development and </w:t>
      </w:r>
      <w:commentRangeStart w:id="0"/>
      <w:r w:rsidR="00823342" w:rsidRPr="003C2ECD">
        <w:rPr>
          <w:rFonts w:ascii="Times New Roman" w:hAnsi="Times New Roman" w:cs="Times New Roman"/>
          <w:sz w:val="24"/>
          <w:szCs w:val="24"/>
        </w:rPr>
        <w:t>learning</w:t>
      </w:r>
      <w:commentRangeEnd w:id="0"/>
      <w:r w:rsidR="0083027B">
        <w:rPr>
          <w:rStyle w:val="CommentReference"/>
        </w:rPr>
        <w:commentReference w:id="0"/>
      </w:r>
      <w:r w:rsidR="00823342" w:rsidRPr="003C2ECD">
        <w:rPr>
          <w:rFonts w:ascii="Times New Roman" w:hAnsi="Times New Roman" w:cs="Times New Roman"/>
          <w:sz w:val="24"/>
          <w:szCs w:val="24"/>
        </w:rPr>
        <w:t>.</w:t>
      </w:r>
    </w:p>
    <w:p w:rsidR="00404BC8" w:rsidRPr="003C2ECD" w:rsidRDefault="00404BC8" w:rsidP="003C2ECD">
      <w:pPr>
        <w:spacing w:line="480" w:lineRule="auto"/>
        <w:ind w:firstLine="720"/>
        <w:rPr>
          <w:rFonts w:ascii="Times New Roman" w:hAnsi="Times New Roman" w:cs="Times New Roman"/>
          <w:sz w:val="24"/>
          <w:szCs w:val="24"/>
        </w:rPr>
      </w:pPr>
      <w:proofErr w:type="spellStart"/>
      <w:r w:rsidRPr="003C2ECD">
        <w:rPr>
          <w:rFonts w:ascii="Times New Roman" w:hAnsi="Times New Roman" w:cs="Times New Roman"/>
          <w:sz w:val="24"/>
          <w:szCs w:val="24"/>
        </w:rPr>
        <w:t>Bronfenbrenner’s</w:t>
      </w:r>
      <w:proofErr w:type="spellEnd"/>
      <w:r w:rsidR="003C2ECD">
        <w:rPr>
          <w:rFonts w:ascii="Times New Roman" w:hAnsi="Times New Roman" w:cs="Times New Roman"/>
          <w:sz w:val="24"/>
          <w:szCs w:val="24"/>
        </w:rPr>
        <w:t xml:space="preserve"> (</w:t>
      </w:r>
      <w:r w:rsidR="001D0F99">
        <w:rPr>
          <w:rFonts w:ascii="Times New Roman" w:hAnsi="Times New Roman" w:cs="Times New Roman"/>
          <w:sz w:val="24"/>
          <w:szCs w:val="24"/>
        </w:rPr>
        <w:t>1979</w:t>
      </w:r>
      <w:r w:rsidR="003C2ECD">
        <w:rPr>
          <w:rFonts w:ascii="Times New Roman" w:hAnsi="Times New Roman" w:cs="Times New Roman"/>
          <w:sz w:val="24"/>
          <w:szCs w:val="24"/>
        </w:rPr>
        <w:t>)</w:t>
      </w:r>
      <w:r w:rsidRPr="003C2ECD">
        <w:rPr>
          <w:rFonts w:ascii="Times New Roman" w:hAnsi="Times New Roman" w:cs="Times New Roman"/>
          <w:sz w:val="24"/>
          <w:szCs w:val="24"/>
        </w:rPr>
        <w:t xml:space="preserve"> ecological systems theory describes the relationships and interaction between different levels of social systems in a child’s life and their influences on a children’s development.  His theory explains how culture and subcultures affect parental expectations of child engagement and therefore parental interactions with their young children that promote or inhibit children’s level of engagement sophistication. </w:t>
      </w:r>
      <w:r w:rsidR="003C2ECD" w:rsidRPr="003C2ECD">
        <w:rPr>
          <w:rFonts w:ascii="Times New Roman" w:hAnsi="Times New Roman" w:cs="Times New Roman"/>
          <w:sz w:val="24"/>
          <w:szCs w:val="24"/>
        </w:rPr>
        <w:t xml:space="preserve">According to the ecological systems theory, engagement behavior would </w:t>
      </w:r>
      <w:r w:rsidR="003C2ECD">
        <w:rPr>
          <w:rFonts w:ascii="Times New Roman" w:hAnsi="Times New Roman" w:cs="Times New Roman"/>
          <w:sz w:val="24"/>
          <w:szCs w:val="24"/>
        </w:rPr>
        <w:t xml:space="preserve">increase or decrease as a result of </w:t>
      </w:r>
      <w:r w:rsidR="003C2ECD" w:rsidRPr="003C2ECD">
        <w:rPr>
          <w:rFonts w:ascii="Times New Roman" w:hAnsi="Times New Roman" w:cs="Times New Roman"/>
          <w:sz w:val="24"/>
          <w:szCs w:val="24"/>
        </w:rPr>
        <w:t>social expectations in a particular setting.</w:t>
      </w:r>
    </w:p>
    <w:p w:rsidR="00483AE1" w:rsidRPr="003C2ECD" w:rsidRDefault="00483AE1" w:rsidP="007760A1">
      <w:pPr>
        <w:spacing w:line="480" w:lineRule="auto"/>
        <w:ind w:firstLine="720"/>
        <w:rPr>
          <w:rFonts w:ascii="Times New Roman" w:hAnsi="Times New Roman" w:cs="Times New Roman"/>
          <w:sz w:val="24"/>
          <w:szCs w:val="24"/>
        </w:rPr>
      </w:pPr>
      <w:proofErr w:type="spellStart"/>
      <w:r w:rsidRPr="003C2ECD">
        <w:rPr>
          <w:rFonts w:ascii="Times New Roman" w:hAnsi="Times New Roman" w:cs="Times New Roman"/>
          <w:sz w:val="24"/>
          <w:szCs w:val="24"/>
        </w:rPr>
        <w:lastRenderedPageBreak/>
        <w:t>Vygotsky’s</w:t>
      </w:r>
      <w:proofErr w:type="spellEnd"/>
      <w:r w:rsidRPr="003C2ECD">
        <w:rPr>
          <w:rFonts w:ascii="Times New Roman" w:hAnsi="Times New Roman" w:cs="Times New Roman"/>
          <w:sz w:val="24"/>
          <w:szCs w:val="24"/>
        </w:rPr>
        <w:t xml:space="preserve"> </w:t>
      </w:r>
      <w:r w:rsidR="003C2ECD" w:rsidRPr="003C2ECD">
        <w:rPr>
          <w:rFonts w:ascii="Times New Roman" w:hAnsi="Times New Roman" w:cs="Times New Roman"/>
          <w:sz w:val="24"/>
          <w:szCs w:val="24"/>
        </w:rPr>
        <w:t xml:space="preserve">(1978) </w:t>
      </w:r>
      <w:r w:rsidR="003C2ECD">
        <w:rPr>
          <w:rFonts w:ascii="Times New Roman" w:hAnsi="Times New Roman" w:cs="Times New Roman"/>
          <w:sz w:val="24"/>
          <w:szCs w:val="24"/>
        </w:rPr>
        <w:t>Zone of Proximal Development</w:t>
      </w:r>
      <w:r w:rsidRPr="003C2ECD">
        <w:rPr>
          <w:rFonts w:ascii="Times New Roman" w:hAnsi="Times New Roman" w:cs="Times New Roman"/>
          <w:sz w:val="24"/>
          <w:szCs w:val="24"/>
        </w:rPr>
        <w:t xml:space="preserve"> </w:t>
      </w:r>
      <w:r w:rsidR="007760A1">
        <w:rPr>
          <w:rFonts w:ascii="Times New Roman" w:hAnsi="Times New Roman" w:cs="Times New Roman"/>
          <w:sz w:val="24"/>
          <w:szCs w:val="24"/>
        </w:rPr>
        <w:t xml:space="preserve">(ZPD) </w:t>
      </w:r>
      <w:r w:rsidRPr="003C2ECD">
        <w:rPr>
          <w:rFonts w:ascii="Times New Roman" w:hAnsi="Times New Roman" w:cs="Times New Roman"/>
          <w:sz w:val="24"/>
          <w:szCs w:val="24"/>
        </w:rPr>
        <w:t xml:space="preserve">theory </w:t>
      </w:r>
      <w:r w:rsidR="003C2ECD">
        <w:rPr>
          <w:rFonts w:ascii="Times New Roman" w:hAnsi="Times New Roman" w:cs="Times New Roman"/>
          <w:sz w:val="24"/>
          <w:szCs w:val="24"/>
        </w:rPr>
        <w:t xml:space="preserve">would also support the hypothesis that engagement behavior </w:t>
      </w:r>
      <w:r w:rsidR="003C2ECD" w:rsidRPr="003C2ECD">
        <w:rPr>
          <w:rFonts w:ascii="Times New Roman" w:hAnsi="Times New Roman" w:cs="Times New Roman"/>
          <w:sz w:val="24"/>
          <w:szCs w:val="24"/>
        </w:rPr>
        <w:t xml:space="preserve">would </w:t>
      </w:r>
      <w:r w:rsidR="003C2ECD">
        <w:rPr>
          <w:rFonts w:ascii="Times New Roman" w:hAnsi="Times New Roman" w:cs="Times New Roman"/>
          <w:sz w:val="24"/>
          <w:szCs w:val="24"/>
        </w:rPr>
        <w:t xml:space="preserve">increase or decrease as a result of </w:t>
      </w:r>
      <w:commentRangeStart w:id="1"/>
      <w:r w:rsidR="003C2ECD" w:rsidRPr="003C2ECD">
        <w:rPr>
          <w:rFonts w:ascii="Times New Roman" w:hAnsi="Times New Roman" w:cs="Times New Roman"/>
          <w:sz w:val="24"/>
          <w:szCs w:val="24"/>
        </w:rPr>
        <w:t>social</w:t>
      </w:r>
      <w:commentRangeEnd w:id="1"/>
      <w:r w:rsidR="00ED15E5">
        <w:rPr>
          <w:rStyle w:val="CommentReference"/>
        </w:rPr>
        <w:commentReference w:id="1"/>
      </w:r>
      <w:r w:rsidR="003C2ECD" w:rsidRPr="003C2ECD">
        <w:rPr>
          <w:rFonts w:ascii="Times New Roman" w:hAnsi="Times New Roman" w:cs="Times New Roman"/>
          <w:sz w:val="24"/>
          <w:szCs w:val="24"/>
        </w:rPr>
        <w:t xml:space="preserve"> expectations in a </w:t>
      </w:r>
      <w:r w:rsidR="003C2ECD">
        <w:rPr>
          <w:rFonts w:ascii="Times New Roman" w:hAnsi="Times New Roman" w:cs="Times New Roman"/>
          <w:sz w:val="24"/>
          <w:szCs w:val="24"/>
        </w:rPr>
        <w:t xml:space="preserve">specific </w:t>
      </w:r>
      <w:r w:rsidR="003C2ECD" w:rsidRPr="003C2ECD">
        <w:rPr>
          <w:rFonts w:ascii="Times New Roman" w:hAnsi="Times New Roman" w:cs="Times New Roman"/>
          <w:sz w:val="24"/>
          <w:szCs w:val="24"/>
        </w:rPr>
        <w:t>setting.</w:t>
      </w:r>
      <w:r w:rsidR="007760A1">
        <w:rPr>
          <w:rFonts w:ascii="Times New Roman" w:hAnsi="Times New Roman" w:cs="Times New Roman"/>
          <w:sz w:val="24"/>
          <w:szCs w:val="24"/>
        </w:rPr>
        <w:t xml:space="preserve">  </w:t>
      </w:r>
      <w:r w:rsidR="003C2ECD">
        <w:rPr>
          <w:rFonts w:ascii="Times New Roman" w:hAnsi="Times New Roman" w:cs="Times New Roman"/>
          <w:sz w:val="24"/>
          <w:szCs w:val="24"/>
        </w:rPr>
        <w:t xml:space="preserve">However, the </w:t>
      </w:r>
      <w:r w:rsidR="007760A1">
        <w:rPr>
          <w:rFonts w:ascii="Times New Roman" w:hAnsi="Times New Roman" w:cs="Times New Roman"/>
          <w:sz w:val="24"/>
          <w:szCs w:val="24"/>
        </w:rPr>
        <w:t>ZPD</w:t>
      </w:r>
      <w:r w:rsidR="003C2ECD">
        <w:rPr>
          <w:rFonts w:ascii="Times New Roman" w:hAnsi="Times New Roman" w:cs="Times New Roman"/>
          <w:sz w:val="24"/>
          <w:szCs w:val="24"/>
        </w:rPr>
        <w:t xml:space="preserve"> theory further </w:t>
      </w:r>
      <w:r w:rsidRPr="003C2ECD">
        <w:rPr>
          <w:rFonts w:ascii="Times New Roman" w:hAnsi="Times New Roman" w:cs="Times New Roman"/>
          <w:sz w:val="24"/>
          <w:szCs w:val="24"/>
        </w:rPr>
        <w:t>implies that children will be most engaged with information and experiences that are slightly beyond their current levels of understanding.  T</w:t>
      </w:r>
      <w:r w:rsidR="007760A1">
        <w:rPr>
          <w:rFonts w:ascii="Times New Roman" w:hAnsi="Times New Roman" w:cs="Times New Roman"/>
          <w:sz w:val="24"/>
          <w:szCs w:val="24"/>
        </w:rPr>
        <w:t>he ZPD theory also suggests that adults, or children with the capability for more sophisticated and/or higher frequency of engagement, can support, or “scaffold,” a child’s engagement to help that child develop more sophisticated and/or greater frequency of engagement behaviors through social interaction.</w:t>
      </w:r>
    </w:p>
    <w:p w:rsidR="00483AE1" w:rsidRPr="003C2ECD" w:rsidRDefault="007760A1" w:rsidP="007760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contrast to </w:t>
      </w:r>
      <w:proofErr w:type="spellStart"/>
      <w:r w:rsidR="00B263C4">
        <w:rPr>
          <w:rFonts w:ascii="Times New Roman" w:hAnsi="Times New Roman" w:cs="Times New Roman"/>
          <w:sz w:val="24"/>
          <w:szCs w:val="24"/>
        </w:rPr>
        <w:t>Bronfenbrenner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Vygotsky</w:t>
      </w:r>
      <w:proofErr w:type="spellEnd"/>
      <w:r>
        <w:rPr>
          <w:rFonts w:ascii="Times New Roman" w:hAnsi="Times New Roman" w:cs="Times New Roman"/>
          <w:sz w:val="24"/>
          <w:szCs w:val="24"/>
        </w:rPr>
        <w:t xml:space="preserve">, </w:t>
      </w:r>
      <w:r w:rsidR="00483AE1" w:rsidRPr="003C2ECD">
        <w:rPr>
          <w:rFonts w:ascii="Times New Roman" w:hAnsi="Times New Roman" w:cs="Times New Roman"/>
          <w:sz w:val="24"/>
          <w:szCs w:val="24"/>
        </w:rPr>
        <w:t xml:space="preserve">Skinner’s </w:t>
      </w:r>
      <w:r w:rsidR="001D0F99">
        <w:rPr>
          <w:rFonts w:ascii="Times New Roman" w:hAnsi="Times New Roman" w:cs="Times New Roman"/>
          <w:sz w:val="24"/>
          <w:szCs w:val="24"/>
        </w:rPr>
        <w:t xml:space="preserve">(1953) </w:t>
      </w:r>
      <w:r w:rsidR="00483AE1" w:rsidRPr="003C2ECD">
        <w:rPr>
          <w:rFonts w:ascii="Times New Roman" w:hAnsi="Times New Roman" w:cs="Times New Roman"/>
          <w:sz w:val="24"/>
          <w:szCs w:val="24"/>
        </w:rPr>
        <w:t xml:space="preserve">theory of behavioral learning implies that discrete skills can be taught in isolated situations and generalized across situations by using contingent reinforcement.  </w:t>
      </w:r>
      <w:r w:rsidR="00E55823" w:rsidRPr="003C2ECD">
        <w:rPr>
          <w:rFonts w:ascii="Times New Roman" w:hAnsi="Times New Roman" w:cs="Times New Roman"/>
          <w:sz w:val="24"/>
          <w:szCs w:val="24"/>
        </w:rPr>
        <w:t>By providing contingent reinforcement when a child exhibits an engagement behavior, a teacher or caregiver can increase the probability that the engagement behavior will occur again.</w:t>
      </w:r>
      <w:r>
        <w:rPr>
          <w:rFonts w:ascii="Times New Roman" w:hAnsi="Times New Roman" w:cs="Times New Roman"/>
          <w:sz w:val="24"/>
          <w:szCs w:val="24"/>
        </w:rPr>
        <w:t xml:space="preserve">  In order to analyze and modify behavior, </w:t>
      </w:r>
      <w:r w:rsidR="00483AE1" w:rsidRPr="003C2ECD">
        <w:rPr>
          <w:rFonts w:ascii="Times New Roman" w:hAnsi="Times New Roman" w:cs="Times New Roman"/>
          <w:sz w:val="24"/>
          <w:szCs w:val="24"/>
        </w:rPr>
        <w:t>Skinner (</w:t>
      </w:r>
      <w:r w:rsidR="001D0F99">
        <w:rPr>
          <w:rFonts w:ascii="Times New Roman" w:hAnsi="Times New Roman" w:cs="Times New Roman"/>
          <w:sz w:val="24"/>
          <w:szCs w:val="24"/>
        </w:rPr>
        <w:t>1953</w:t>
      </w:r>
      <w:r w:rsidR="006848C2">
        <w:rPr>
          <w:rFonts w:ascii="Times New Roman" w:hAnsi="Times New Roman" w:cs="Times New Roman"/>
          <w:sz w:val="24"/>
          <w:szCs w:val="24"/>
        </w:rPr>
        <w:t xml:space="preserve">, </w:t>
      </w:r>
      <w:r w:rsidR="00483AE1" w:rsidRPr="003C2ECD">
        <w:rPr>
          <w:rFonts w:ascii="Times New Roman" w:hAnsi="Times New Roman" w:cs="Times New Roman"/>
          <w:sz w:val="24"/>
          <w:szCs w:val="24"/>
        </w:rPr>
        <w:t>p</w:t>
      </w:r>
      <w:r w:rsidR="001D0F99">
        <w:rPr>
          <w:rFonts w:ascii="Times New Roman" w:hAnsi="Times New Roman" w:cs="Times New Roman"/>
          <w:sz w:val="24"/>
          <w:szCs w:val="24"/>
        </w:rPr>
        <w:t xml:space="preserve">. </w:t>
      </w:r>
      <w:r w:rsidR="00483AE1" w:rsidRPr="003C2ECD">
        <w:rPr>
          <w:rFonts w:ascii="Times New Roman" w:hAnsi="Times New Roman" w:cs="Times New Roman"/>
          <w:sz w:val="24"/>
          <w:szCs w:val="24"/>
        </w:rPr>
        <w:t xml:space="preserve">31) </w:t>
      </w:r>
      <w:r w:rsidR="00E55823" w:rsidRPr="003C2ECD">
        <w:rPr>
          <w:rFonts w:ascii="Times New Roman" w:hAnsi="Times New Roman" w:cs="Times New Roman"/>
          <w:sz w:val="24"/>
          <w:szCs w:val="24"/>
        </w:rPr>
        <w:t>separates</w:t>
      </w:r>
      <w:r w:rsidR="00483AE1" w:rsidRPr="003C2ECD">
        <w:rPr>
          <w:rFonts w:ascii="Times New Roman" w:hAnsi="Times New Roman" w:cs="Times New Roman"/>
          <w:sz w:val="24"/>
          <w:szCs w:val="24"/>
        </w:rPr>
        <w:t xml:space="preserve"> internal causes of behavior from external causes of behavior just as </w:t>
      </w:r>
      <w:proofErr w:type="spellStart"/>
      <w:r>
        <w:rPr>
          <w:rFonts w:ascii="Times New Roman" w:hAnsi="Times New Roman" w:cs="Times New Roman"/>
          <w:sz w:val="24"/>
          <w:szCs w:val="24"/>
        </w:rPr>
        <w:t>M</w:t>
      </w:r>
      <w:r w:rsidR="00483AE1" w:rsidRPr="003C2ECD">
        <w:rPr>
          <w:rFonts w:ascii="Times New Roman" w:hAnsi="Times New Roman" w:cs="Times New Roman"/>
          <w:sz w:val="24"/>
          <w:szCs w:val="24"/>
        </w:rPr>
        <w:t>cWilliam</w:t>
      </w:r>
      <w:proofErr w:type="spellEnd"/>
      <w:r w:rsidR="006848C2">
        <w:rPr>
          <w:rFonts w:ascii="Times New Roman" w:hAnsi="Times New Roman" w:cs="Times New Roman"/>
          <w:sz w:val="24"/>
          <w:szCs w:val="24"/>
        </w:rPr>
        <w:t xml:space="preserve"> </w:t>
      </w:r>
      <w:r w:rsidR="001D0F99">
        <w:rPr>
          <w:rFonts w:ascii="Times New Roman" w:hAnsi="Times New Roman" w:cs="Times New Roman"/>
          <w:sz w:val="24"/>
          <w:szCs w:val="24"/>
        </w:rPr>
        <w:t xml:space="preserve">and Casey </w:t>
      </w:r>
      <w:r w:rsidR="006848C2">
        <w:rPr>
          <w:rFonts w:ascii="Times New Roman" w:hAnsi="Times New Roman" w:cs="Times New Roman"/>
          <w:sz w:val="24"/>
          <w:szCs w:val="24"/>
        </w:rPr>
        <w:t>(</w:t>
      </w:r>
      <w:r w:rsidR="001D0F99">
        <w:rPr>
          <w:rFonts w:ascii="Times New Roman" w:hAnsi="Times New Roman" w:cs="Times New Roman"/>
          <w:sz w:val="24"/>
          <w:szCs w:val="24"/>
        </w:rPr>
        <w:t>2007</w:t>
      </w:r>
      <w:r w:rsidR="006848C2">
        <w:rPr>
          <w:rFonts w:ascii="Times New Roman" w:hAnsi="Times New Roman" w:cs="Times New Roman"/>
          <w:sz w:val="24"/>
          <w:szCs w:val="24"/>
        </w:rPr>
        <w:t>)</w:t>
      </w:r>
      <w:r w:rsidR="00483AE1" w:rsidRPr="003C2ECD">
        <w:rPr>
          <w:rFonts w:ascii="Times New Roman" w:hAnsi="Times New Roman" w:cs="Times New Roman"/>
          <w:sz w:val="24"/>
          <w:szCs w:val="24"/>
        </w:rPr>
        <w:t xml:space="preserve"> separate inner states from external-observable characteristics of engagement</w:t>
      </w:r>
      <w:r>
        <w:rPr>
          <w:rFonts w:ascii="Times New Roman" w:hAnsi="Times New Roman" w:cs="Times New Roman"/>
          <w:sz w:val="24"/>
          <w:szCs w:val="24"/>
        </w:rPr>
        <w:t xml:space="preserve">.  This intentional separation of internal and external causes of behavior </w:t>
      </w:r>
      <w:r w:rsidR="006848C2">
        <w:rPr>
          <w:rFonts w:ascii="Times New Roman" w:hAnsi="Times New Roman" w:cs="Times New Roman"/>
          <w:sz w:val="24"/>
          <w:szCs w:val="24"/>
        </w:rPr>
        <w:t>implies</w:t>
      </w:r>
      <w:r>
        <w:rPr>
          <w:rFonts w:ascii="Times New Roman" w:hAnsi="Times New Roman" w:cs="Times New Roman"/>
          <w:sz w:val="24"/>
          <w:szCs w:val="24"/>
        </w:rPr>
        <w:t xml:space="preserve"> that there are components of behavior (i.e. internal components)</w:t>
      </w:r>
      <w:r w:rsidR="006848C2">
        <w:rPr>
          <w:rFonts w:ascii="Times New Roman" w:hAnsi="Times New Roman" w:cs="Times New Roman"/>
          <w:sz w:val="24"/>
          <w:szCs w:val="24"/>
        </w:rPr>
        <w:t>, including engagement behavior, that research</w:t>
      </w:r>
      <w:r w:rsidR="00340E9E">
        <w:rPr>
          <w:rFonts w:ascii="Times New Roman" w:hAnsi="Times New Roman" w:cs="Times New Roman"/>
          <w:sz w:val="24"/>
          <w:szCs w:val="24"/>
        </w:rPr>
        <w:t>ers</w:t>
      </w:r>
      <w:r w:rsidR="006848C2">
        <w:rPr>
          <w:rFonts w:ascii="Times New Roman" w:hAnsi="Times New Roman" w:cs="Times New Roman"/>
          <w:sz w:val="24"/>
          <w:szCs w:val="24"/>
        </w:rPr>
        <w:t xml:space="preserve"> cannot measure, describe, or </w:t>
      </w:r>
      <w:commentRangeStart w:id="2"/>
      <w:r w:rsidR="006848C2">
        <w:rPr>
          <w:rFonts w:ascii="Times New Roman" w:hAnsi="Times New Roman" w:cs="Times New Roman"/>
          <w:sz w:val="24"/>
          <w:szCs w:val="24"/>
        </w:rPr>
        <w:t>manipulate</w:t>
      </w:r>
      <w:commentRangeEnd w:id="2"/>
      <w:r w:rsidR="00ED15E5">
        <w:rPr>
          <w:rStyle w:val="CommentReference"/>
        </w:rPr>
        <w:commentReference w:id="2"/>
      </w:r>
      <w:r w:rsidR="006848C2">
        <w:rPr>
          <w:rFonts w:ascii="Times New Roman" w:hAnsi="Times New Roman" w:cs="Times New Roman"/>
          <w:sz w:val="24"/>
          <w:szCs w:val="24"/>
        </w:rPr>
        <w:t xml:space="preserve">.  </w:t>
      </w:r>
    </w:p>
    <w:p w:rsidR="0047117C" w:rsidRDefault="006848C2" w:rsidP="003C2ECD">
      <w:pPr>
        <w:spacing w:line="480" w:lineRule="auto"/>
        <w:rPr>
          <w:rFonts w:ascii="Times New Roman" w:hAnsi="Times New Roman" w:cs="Times New Roman"/>
          <w:sz w:val="24"/>
          <w:szCs w:val="24"/>
        </w:rPr>
      </w:pPr>
      <w:r>
        <w:rPr>
          <w:rFonts w:ascii="Times New Roman" w:hAnsi="Times New Roman" w:cs="Times New Roman"/>
          <w:sz w:val="24"/>
          <w:szCs w:val="24"/>
        </w:rPr>
        <w:tab/>
      </w:r>
      <w:r w:rsidR="00340E9E">
        <w:rPr>
          <w:rFonts w:ascii="Times New Roman" w:hAnsi="Times New Roman" w:cs="Times New Roman"/>
          <w:sz w:val="24"/>
          <w:szCs w:val="24"/>
        </w:rPr>
        <w:t xml:space="preserve">Piaget’s (1954) assimilation and accommodation theory attempts to describe the internal process of learning.  Piaget used the term </w:t>
      </w:r>
      <w:r w:rsidR="00340E9E" w:rsidRPr="00340E9E">
        <w:rPr>
          <w:rFonts w:ascii="Times New Roman" w:hAnsi="Times New Roman" w:cs="Times New Roman"/>
          <w:i/>
          <w:sz w:val="24"/>
          <w:szCs w:val="24"/>
        </w:rPr>
        <w:t>schemata</w:t>
      </w:r>
      <w:r w:rsidR="00340E9E">
        <w:rPr>
          <w:rFonts w:ascii="Times New Roman" w:hAnsi="Times New Roman" w:cs="Times New Roman"/>
          <w:i/>
          <w:sz w:val="24"/>
          <w:szCs w:val="24"/>
        </w:rPr>
        <w:t xml:space="preserve"> </w:t>
      </w:r>
      <w:r w:rsidR="00340E9E" w:rsidRPr="00340E9E">
        <w:rPr>
          <w:rFonts w:ascii="Times New Roman" w:hAnsi="Times New Roman" w:cs="Times New Roman"/>
          <w:sz w:val="24"/>
          <w:szCs w:val="24"/>
        </w:rPr>
        <w:t>(p. 350)</w:t>
      </w:r>
      <w:r w:rsidR="00340E9E">
        <w:rPr>
          <w:rFonts w:ascii="Times New Roman" w:hAnsi="Times New Roman" w:cs="Times New Roman"/>
          <w:sz w:val="24"/>
          <w:szCs w:val="24"/>
        </w:rPr>
        <w:t xml:space="preserve"> to represent an individual’s internal mental structures (or level of understanding) based on all previous experiences in that individual’s life and biological structures.  According to Piaget, when an </w:t>
      </w:r>
      <w:r w:rsidR="0047117C">
        <w:rPr>
          <w:rFonts w:ascii="Times New Roman" w:hAnsi="Times New Roman" w:cs="Times New Roman"/>
          <w:sz w:val="24"/>
          <w:szCs w:val="24"/>
        </w:rPr>
        <w:t>child</w:t>
      </w:r>
      <w:r w:rsidR="00340E9E">
        <w:rPr>
          <w:rFonts w:ascii="Times New Roman" w:hAnsi="Times New Roman" w:cs="Times New Roman"/>
          <w:sz w:val="24"/>
          <w:szCs w:val="24"/>
        </w:rPr>
        <w:t xml:space="preserve"> interacts with something new in his environment he either </w:t>
      </w:r>
      <w:r w:rsidR="00FC6E0A">
        <w:rPr>
          <w:rFonts w:ascii="Times New Roman" w:hAnsi="Times New Roman" w:cs="Times New Roman"/>
          <w:sz w:val="24"/>
          <w:szCs w:val="24"/>
        </w:rPr>
        <w:t xml:space="preserve">categorizes the new experience into his existing </w:t>
      </w:r>
      <w:r w:rsidR="00FC6E0A">
        <w:rPr>
          <w:rFonts w:ascii="Times New Roman" w:hAnsi="Times New Roman" w:cs="Times New Roman"/>
          <w:sz w:val="24"/>
          <w:szCs w:val="24"/>
        </w:rPr>
        <w:lastRenderedPageBreak/>
        <w:t>schemata (</w:t>
      </w:r>
      <w:r w:rsidR="00FC6E0A" w:rsidRPr="00FC6E0A">
        <w:rPr>
          <w:rFonts w:ascii="Times New Roman" w:hAnsi="Times New Roman" w:cs="Times New Roman"/>
          <w:i/>
          <w:sz w:val="24"/>
          <w:szCs w:val="24"/>
        </w:rPr>
        <w:t>assimilation</w:t>
      </w:r>
      <w:r w:rsidR="00FC6E0A">
        <w:rPr>
          <w:rFonts w:ascii="Times New Roman" w:hAnsi="Times New Roman" w:cs="Times New Roman"/>
          <w:sz w:val="24"/>
          <w:szCs w:val="24"/>
        </w:rPr>
        <w:t>, p. 351) or modifies his existing schemata to reflect what is new and different about the new experience (</w:t>
      </w:r>
      <w:r w:rsidR="00FC6E0A" w:rsidRPr="00FC6E0A">
        <w:rPr>
          <w:rFonts w:ascii="Times New Roman" w:hAnsi="Times New Roman" w:cs="Times New Roman"/>
          <w:i/>
          <w:sz w:val="24"/>
          <w:szCs w:val="24"/>
        </w:rPr>
        <w:t>accommodation</w:t>
      </w:r>
      <w:r w:rsidR="00FC6E0A">
        <w:rPr>
          <w:rFonts w:ascii="Times New Roman" w:hAnsi="Times New Roman" w:cs="Times New Roman"/>
          <w:sz w:val="24"/>
          <w:szCs w:val="24"/>
        </w:rPr>
        <w:t xml:space="preserve">, p. 352).  </w:t>
      </w:r>
      <w:r w:rsidR="00664F5A">
        <w:rPr>
          <w:rFonts w:ascii="Times New Roman" w:hAnsi="Times New Roman" w:cs="Times New Roman"/>
          <w:sz w:val="24"/>
          <w:szCs w:val="24"/>
        </w:rPr>
        <w:t>Because Piaget’s theory focuses on the interplay between a child’s inner state and his interactions with the environment, its relationship to engagement is significantly different from the previously discussed theorists</w:t>
      </w:r>
      <w:r w:rsidR="006D669E">
        <w:rPr>
          <w:rFonts w:ascii="Times New Roman" w:hAnsi="Times New Roman" w:cs="Times New Roman"/>
          <w:sz w:val="24"/>
          <w:szCs w:val="24"/>
        </w:rPr>
        <w:t xml:space="preserve">.  </w:t>
      </w:r>
      <w:r w:rsidR="003A19FC">
        <w:rPr>
          <w:rFonts w:ascii="Times New Roman" w:hAnsi="Times New Roman" w:cs="Times New Roman"/>
          <w:sz w:val="24"/>
          <w:szCs w:val="24"/>
        </w:rPr>
        <w:t>Assimilation and accommodation describe how interactions are processed in a child’s mind rather than describing what external, observable behavior results from the interactions.  A child’s engagement can potentially provide some insight into how th</w:t>
      </w:r>
      <w:r w:rsidR="009163CA">
        <w:rPr>
          <w:rFonts w:ascii="Times New Roman" w:hAnsi="Times New Roman" w:cs="Times New Roman"/>
          <w:sz w:val="24"/>
          <w:szCs w:val="24"/>
        </w:rPr>
        <w:t>at</w:t>
      </w:r>
      <w:r w:rsidR="003A19FC">
        <w:rPr>
          <w:rFonts w:ascii="Times New Roman" w:hAnsi="Times New Roman" w:cs="Times New Roman"/>
          <w:sz w:val="24"/>
          <w:szCs w:val="24"/>
        </w:rPr>
        <w:t xml:space="preserve"> child has processed a previous interaction.</w:t>
      </w:r>
      <w:r w:rsidR="005A726F">
        <w:rPr>
          <w:rFonts w:ascii="Times New Roman" w:hAnsi="Times New Roman" w:cs="Times New Roman"/>
          <w:sz w:val="24"/>
          <w:szCs w:val="24"/>
        </w:rPr>
        <w:t xml:space="preserve">  </w:t>
      </w:r>
    </w:p>
    <w:p w:rsidR="00B263C4" w:rsidRDefault="00B263C4" w:rsidP="003C2EC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Engagement, as defined by </w:t>
      </w:r>
      <w:proofErr w:type="spellStart"/>
      <w:r w:rsidRPr="003C2ECD">
        <w:rPr>
          <w:rFonts w:ascii="Times New Roman" w:hAnsi="Times New Roman" w:cs="Times New Roman"/>
          <w:sz w:val="24"/>
          <w:szCs w:val="24"/>
        </w:rPr>
        <w:t>McWilliam</w:t>
      </w:r>
      <w:proofErr w:type="spellEnd"/>
      <w:r w:rsidRPr="003C2ECD">
        <w:rPr>
          <w:rFonts w:ascii="Times New Roman" w:hAnsi="Times New Roman" w:cs="Times New Roman"/>
          <w:sz w:val="24"/>
          <w:szCs w:val="24"/>
        </w:rPr>
        <w:t xml:space="preserve"> and Bailey (1992</w:t>
      </w:r>
      <w:r>
        <w:rPr>
          <w:rFonts w:ascii="Times New Roman" w:hAnsi="Times New Roman" w:cs="Times New Roman"/>
          <w:sz w:val="24"/>
          <w:szCs w:val="24"/>
        </w:rPr>
        <w:t xml:space="preserve">, as cited by </w:t>
      </w:r>
      <w:proofErr w:type="spellStart"/>
      <w:r>
        <w:rPr>
          <w:rFonts w:ascii="Times New Roman" w:hAnsi="Times New Roman" w:cs="Times New Roman"/>
          <w:sz w:val="24"/>
          <w:szCs w:val="24"/>
        </w:rPr>
        <w:t>McWilliam</w:t>
      </w:r>
      <w:proofErr w:type="spellEnd"/>
      <w:r>
        <w:rPr>
          <w:rFonts w:ascii="Times New Roman" w:hAnsi="Times New Roman" w:cs="Times New Roman"/>
          <w:sz w:val="24"/>
          <w:szCs w:val="24"/>
        </w:rPr>
        <w:t xml:space="preserve"> and Casey, 2007</w:t>
      </w:r>
      <w:r w:rsidRPr="003C2ECD">
        <w:rPr>
          <w:rFonts w:ascii="Times New Roman" w:hAnsi="Times New Roman" w:cs="Times New Roman"/>
          <w:sz w:val="24"/>
          <w:szCs w:val="24"/>
        </w:rPr>
        <w:t xml:space="preserve">) </w:t>
      </w:r>
      <w:r>
        <w:rPr>
          <w:rFonts w:ascii="Times New Roman" w:hAnsi="Times New Roman" w:cs="Times New Roman"/>
          <w:sz w:val="24"/>
          <w:szCs w:val="24"/>
        </w:rPr>
        <w:t xml:space="preserve">appears to be most closely related to the socio-cultural theories of </w:t>
      </w:r>
      <w:proofErr w:type="spellStart"/>
      <w:r>
        <w:rPr>
          <w:rFonts w:ascii="Times New Roman" w:hAnsi="Times New Roman" w:cs="Times New Roman"/>
          <w:sz w:val="24"/>
          <w:szCs w:val="24"/>
        </w:rPr>
        <w:t>Bronfenbrenner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Vygotsky</w:t>
      </w:r>
      <w:proofErr w:type="spellEnd"/>
      <w:r>
        <w:rPr>
          <w:rFonts w:ascii="Times New Roman" w:hAnsi="Times New Roman" w:cs="Times New Roman"/>
          <w:sz w:val="24"/>
          <w:szCs w:val="24"/>
        </w:rPr>
        <w:t xml:space="preserve">. The focus on the </w:t>
      </w:r>
      <w:r w:rsidR="00F74153">
        <w:rPr>
          <w:rFonts w:ascii="Times New Roman" w:hAnsi="Times New Roman" w:cs="Times New Roman"/>
          <w:sz w:val="24"/>
          <w:szCs w:val="24"/>
        </w:rPr>
        <w:t xml:space="preserve">external factors that influence the </w:t>
      </w:r>
      <w:r>
        <w:rPr>
          <w:rFonts w:ascii="Times New Roman" w:hAnsi="Times New Roman" w:cs="Times New Roman"/>
          <w:sz w:val="24"/>
          <w:szCs w:val="24"/>
        </w:rPr>
        <w:t xml:space="preserve">type and frequency of child interactions </w:t>
      </w:r>
      <w:r w:rsidR="00F74153">
        <w:rPr>
          <w:rFonts w:ascii="Times New Roman" w:hAnsi="Times New Roman" w:cs="Times New Roman"/>
          <w:sz w:val="24"/>
          <w:szCs w:val="24"/>
        </w:rPr>
        <w:t xml:space="preserve">with his environment connects engagement to Skinner’s behavioral learning theory.  </w:t>
      </w:r>
      <w:r w:rsidR="00DE51EC">
        <w:rPr>
          <w:rFonts w:ascii="Times New Roman" w:hAnsi="Times New Roman" w:cs="Times New Roman"/>
          <w:sz w:val="24"/>
          <w:szCs w:val="24"/>
        </w:rPr>
        <w:t xml:space="preserve">Conversely, </w:t>
      </w:r>
      <w:r w:rsidR="00F74153">
        <w:rPr>
          <w:rFonts w:ascii="Times New Roman" w:hAnsi="Times New Roman" w:cs="Times New Roman"/>
          <w:sz w:val="24"/>
          <w:szCs w:val="24"/>
        </w:rPr>
        <w:t>Piaget’s theory of development</w:t>
      </w:r>
      <w:r w:rsidR="00DE51EC">
        <w:rPr>
          <w:rFonts w:ascii="Times New Roman" w:hAnsi="Times New Roman" w:cs="Times New Roman"/>
          <w:sz w:val="24"/>
          <w:szCs w:val="24"/>
        </w:rPr>
        <w:t>, which focuses on internal states,</w:t>
      </w:r>
      <w:r w:rsidR="00F74153">
        <w:rPr>
          <w:rFonts w:ascii="Times New Roman" w:hAnsi="Times New Roman" w:cs="Times New Roman"/>
          <w:sz w:val="24"/>
          <w:szCs w:val="24"/>
        </w:rPr>
        <w:t xml:space="preserve"> </w:t>
      </w:r>
      <w:r w:rsidR="00DE51EC">
        <w:rPr>
          <w:rFonts w:ascii="Times New Roman" w:hAnsi="Times New Roman" w:cs="Times New Roman"/>
          <w:sz w:val="24"/>
          <w:szCs w:val="24"/>
        </w:rPr>
        <w:t xml:space="preserve">is essentially excluded from </w:t>
      </w:r>
      <w:proofErr w:type="spellStart"/>
      <w:r w:rsidR="00DE51EC">
        <w:rPr>
          <w:rFonts w:ascii="Times New Roman" w:hAnsi="Times New Roman" w:cs="Times New Roman"/>
          <w:sz w:val="24"/>
          <w:szCs w:val="24"/>
        </w:rPr>
        <w:t>McWilliam</w:t>
      </w:r>
      <w:proofErr w:type="spellEnd"/>
      <w:r w:rsidR="00DE51EC">
        <w:rPr>
          <w:rFonts w:ascii="Times New Roman" w:hAnsi="Times New Roman" w:cs="Times New Roman"/>
          <w:sz w:val="24"/>
          <w:szCs w:val="24"/>
        </w:rPr>
        <w:t xml:space="preserve"> </w:t>
      </w:r>
      <w:r w:rsidR="00F74153">
        <w:rPr>
          <w:rFonts w:ascii="Times New Roman" w:hAnsi="Times New Roman" w:cs="Times New Roman"/>
          <w:sz w:val="24"/>
          <w:szCs w:val="24"/>
        </w:rPr>
        <w:t xml:space="preserve">and Bailey’s definition of </w:t>
      </w:r>
      <w:commentRangeStart w:id="3"/>
      <w:r w:rsidR="00F74153">
        <w:rPr>
          <w:rFonts w:ascii="Times New Roman" w:hAnsi="Times New Roman" w:cs="Times New Roman"/>
          <w:sz w:val="24"/>
          <w:szCs w:val="24"/>
        </w:rPr>
        <w:t>engagement</w:t>
      </w:r>
      <w:commentRangeEnd w:id="3"/>
      <w:r w:rsidR="00ED15E5">
        <w:rPr>
          <w:rStyle w:val="CommentReference"/>
        </w:rPr>
        <w:commentReference w:id="3"/>
      </w:r>
      <w:r w:rsidR="00F74153">
        <w:rPr>
          <w:rFonts w:ascii="Times New Roman" w:hAnsi="Times New Roman" w:cs="Times New Roman"/>
          <w:sz w:val="24"/>
          <w:szCs w:val="24"/>
        </w:rPr>
        <w:t xml:space="preserve">. </w:t>
      </w:r>
    </w:p>
    <w:p w:rsidR="00DE51EC" w:rsidRPr="003C2ECD" w:rsidRDefault="00DE51EC" w:rsidP="003C2ECD">
      <w:pPr>
        <w:spacing w:line="480" w:lineRule="auto"/>
        <w:rPr>
          <w:rFonts w:ascii="Times New Roman" w:hAnsi="Times New Roman" w:cs="Times New Roman"/>
          <w:sz w:val="24"/>
          <w:szCs w:val="24"/>
        </w:rPr>
      </w:pPr>
    </w:p>
    <w:p w:rsidR="007760A1" w:rsidRPr="006848C2" w:rsidRDefault="007760A1" w:rsidP="00C20D4B">
      <w:pPr>
        <w:spacing w:line="480" w:lineRule="auto"/>
        <w:jc w:val="center"/>
        <w:rPr>
          <w:rFonts w:ascii="Times New Roman" w:hAnsi="Times New Roman" w:cs="Times New Roman"/>
          <w:sz w:val="24"/>
          <w:szCs w:val="24"/>
        </w:rPr>
      </w:pPr>
      <w:r w:rsidRPr="006848C2">
        <w:rPr>
          <w:rFonts w:ascii="Times New Roman" w:hAnsi="Times New Roman" w:cs="Times New Roman"/>
          <w:sz w:val="24"/>
          <w:szCs w:val="24"/>
        </w:rPr>
        <w:t>References</w:t>
      </w:r>
    </w:p>
    <w:p w:rsidR="006848C2" w:rsidRDefault="006848C2" w:rsidP="00C20D4B">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Bronfenbrenner</w:t>
      </w:r>
      <w:proofErr w:type="spellEnd"/>
      <w:r>
        <w:rPr>
          <w:rFonts w:ascii="Times New Roman" w:hAnsi="Times New Roman" w:cs="Times New Roman"/>
          <w:sz w:val="24"/>
          <w:szCs w:val="24"/>
        </w:rPr>
        <w:t xml:space="preserve">, U. (1979). </w:t>
      </w:r>
      <w:proofErr w:type="gramStart"/>
      <w:r w:rsidRPr="00C20D4B">
        <w:rPr>
          <w:rFonts w:ascii="Times New Roman" w:hAnsi="Times New Roman" w:cs="Times New Roman"/>
          <w:i/>
          <w:sz w:val="24"/>
          <w:szCs w:val="24"/>
        </w:rPr>
        <w:t>The ecology of human development</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 MA: Harvard University Press.</w:t>
      </w:r>
    </w:p>
    <w:p w:rsidR="00C20D4B" w:rsidRDefault="00C20D4B" w:rsidP="00C20D4B">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McWilliam</w:t>
      </w:r>
      <w:proofErr w:type="spellEnd"/>
      <w:r>
        <w:rPr>
          <w:rFonts w:ascii="Times New Roman" w:hAnsi="Times New Roman" w:cs="Times New Roman"/>
          <w:sz w:val="24"/>
          <w:szCs w:val="24"/>
        </w:rPr>
        <w:t>, R. A.</w:t>
      </w:r>
      <w:r w:rsidR="009A071F">
        <w:rPr>
          <w:rFonts w:ascii="Times New Roman" w:hAnsi="Times New Roman" w:cs="Times New Roman"/>
          <w:sz w:val="24"/>
          <w:szCs w:val="24"/>
        </w:rPr>
        <w:t>, &amp; Casey, A. M.</w:t>
      </w:r>
      <w:r>
        <w:rPr>
          <w:rFonts w:ascii="Times New Roman" w:hAnsi="Times New Roman" w:cs="Times New Roman"/>
          <w:sz w:val="24"/>
          <w:szCs w:val="24"/>
        </w:rPr>
        <w:t xml:space="preserve"> (</w:t>
      </w:r>
      <w:r w:rsidR="009A071F">
        <w:rPr>
          <w:rFonts w:ascii="Times New Roman" w:hAnsi="Times New Roman" w:cs="Times New Roman"/>
          <w:sz w:val="24"/>
          <w:szCs w:val="24"/>
        </w:rPr>
        <w:t>2007</w:t>
      </w:r>
      <w:r>
        <w:rPr>
          <w:rFonts w:ascii="Times New Roman" w:hAnsi="Times New Roman" w:cs="Times New Roman"/>
          <w:sz w:val="24"/>
          <w:szCs w:val="24"/>
        </w:rPr>
        <w:t>).</w:t>
      </w:r>
      <w:proofErr w:type="gramEnd"/>
      <w:r w:rsidR="009A071F">
        <w:rPr>
          <w:rFonts w:ascii="Times New Roman" w:hAnsi="Times New Roman" w:cs="Times New Roman"/>
          <w:sz w:val="24"/>
          <w:szCs w:val="24"/>
        </w:rPr>
        <w:t xml:space="preserve"> </w:t>
      </w:r>
      <w:proofErr w:type="gramStart"/>
      <w:r w:rsidR="009A071F">
        <w:rPr>
          <w:rFonts w:ascii="Times New Roman" w:hAnsi="Times New Roman" w:cs="Times New Roman"/>
          <w:sz w:val="24"/>
          <w:szCs w:val="24"/>
        </w:rPr>
        <w:t>Engagement of every child in the preschool classroom.</w:t>
      </w:r>
      <w:proofErr w:type="gramEnd"/>
      <w:r w:rsidR="009A071F">
        <w:rPr>
          <w:rFonts w:ascii="Times New Roman" w:hAnsi="Times New Roman" w:cs="Times New Roman"/>
          <w:sz w:val="24"/>
          <w:szCs w:val="24"/>
        </w:rPr>
        <w:t xml:space="preserve"> Baltimore, MD: Brookes Publishing.</w:t>
      </w:r>
    </w:p>
    <w:p w:rsidR="006848C2" w:rsidRPr="006848C2" w:rsidRDefault="006848C2" w:rsidP="00C20D4B">
      <w:pPr>
        <w:spacing w:line="480" w:lineRule="auto"/>
        <w:ind w:left="720" w:hanging="720"/>
        <w:rPr>
          <w:rFonts w:ascii="Times New Roman" w:hAnsi="Times New Roman" w:cs="Times New Roman"/>
          <w:sz w:val="24"/>
          <w:szCs w:val="24"/>
        </w:rPr>
      </w:pPr>
      <w:r w:rsidRPr="006848C2">
        <w:rPr>
          <w:rFonts w:ascii="Times New Roman" w:hAnsi="Times New Roman" w:cs="Times New Roman"/>
          <w:sz w:val="24"/>
          <w:szCs w:val="24"/>
        </w:rPr>
        <w:t>Piaget</w:t>
      </w:r>
      <w:r w:rsidR="00C20D4B">
        <w:rPr>
          <w:rFonts w:ascii="Times New Roman" w:hAnsi="Times New Roman" w:cs="Times New Roman"/>
          <w:sz w:val="24"/>
          <w:szCs w:val="24"/>
        </w:rPr>
        <w:t>, J. (1954).</w:t>
      </w:r>
      <w:r w:rsidRPr="006848C2">
        <w:rPr>
          <w:rFonts w:ascii="Times New Roman" w:hAnsi="Times New Roman" w:cs="Times New Roman"/>
          <w:sz w:val="24"/>
          <w:szCs w:val="24"/>
        </w:rPr>
        <w:t xml:space="preserve"> </w:t>
      </w:r>
      <w:proofErr w:type="gramStart"/>
      <w:r w:rsidR="00C20D4B" w:rsidRPr="00C20D4B">
        <w:rPr>
          <w:rFonts w:ascii="Times New Roman" w:hAnsi="Times New Roman" w:cs="Times New Roman"/>
          <w:i/>
          <w:sz w:val="24"/>
          <w:szCs w:val="24"/>
        </w:rPr>
        <w:t>T</w:t>
      </w:r>
      <w:r w:rsidRPr="00C20D4B">
        <w:rPr>
          <w:rFonts w:ascii="Times New Roman" w:hAnsi="Times New Roman" w:cs="Times New Roman"/>
          <w:i/>
          <w:sz w:val="24"/>
          <w:szCs w:val="24"/>
        </w:rPr>
        <w:t>he construction of reality in the child</w:t>
      </w:r>
      <w:r w:rsidR="00C20D4B">
        <w:rPr>
          <w:rFonts w:ascii="Times New Roman" w:hAnsi="Times New Roman" w:cs="Times New Roman"/>
          <w:sz w:val="24"/>
          <w:szCs w:val="24"/>
        </w:rPr>
        <w:t xml:space="preserve"> (M. Cook, Trans.).</w:t>
      </w:r>
      <w:proofErr w:type="gramEnd"/>
      <w:r w:rsidRPr="006848C2">
        <w:rPr>
          <w:rFonts w:ascii="Times New Roman" w:hAnsi="Times New Roman" w:cs="Times New Roman"/>
          <w:sz w:val="24"/>
          <w:szCs w:val="24"/>
        </w:rPr>
        <w:t xml:space="preserve"> </w:t>
      </w:r>
      <w:r w:rsidR="00C20D4B">
        <w:rPr>
          <w:rFonts w:ascii="Times New Roman" w:hAnsi="Times New Roman" w:cs="Times New Roman"/>
          <w:sz w:val="24"/>
          <w:szCs w:val="24"/>
        </w:rPr>
        <w:t>New York, NY: B</w:t>
      </w:r>
      <w:r w:rsidRPr="006848C2">
        <w:rPr>
          <w:rFonts w:ascii="Times New Roman" w:hAnsi="Times New Roman" w:cs="Times New Roman"/>
          <w:sz w:val="24"/>
          <w:szCs w:val="24"/>
        </w:rPr>
        <w:t xml:space="preserve">asic </w:t>
      </w:r>
      <w:r w:rsidR="00C20D4B">
        <w:rPr>
          <w:rFonts w:ascii="Times New Roman" w:hAnsi="Times New Roman" w:cs="Times New Roman"/>
          <w:sz w:val="24"/>
          <w:szCs w:val="24"/>
        </w:rPr>
        <w:t>Books.</w:t>
      </w:r>
    </w:p>
    <w:p w:rsidR="00B20709" w:rsidRPr="006848C2" w:rsidRDefault="006848C2" w:rsidP="00C20D4B">
      <w:pPr>
        <w:spacing w:line="480" w:lineRule="auto"/>
        <w:ind w:left="720" w:hanging="720"/>
        <w:rPr>
          <w:rFonts w:ascii="Times New Roman" w:hAnsi="Times New Roman" w:cs="Times New Roman"/>
          <w:sz w:val="24"/>
          <w:szCs w:val="24"/>
        </w:rPr>
      </w:pPr>
      <w:proofErr w:type="gramStart"/>
      <w:r w:rsidRPr="006848C2">
        <w:rPr>
          <w:rFonts w:ascii="Times New Roman" w:hAnsi="Times New Roman" w:cs="Times New Roman"/>
          <w:sz w:val="24"/>
          <w:szCs w:val="24"/>
        </w:rPr>
        <w:t xml:space="preserve">Skinner </w:t>
      </w:r>
      <w:r w:rsidR="00C20D4B">
        <w:rPr>
          <w:rFonts w:ascii="Times New Roman" w:hAnsi="Times New Roman" w:cs="Times New Roman"/>
          <w:sz w:val="24"/>
          <w:szCs w:val="24"/>
        </w:rPr>
        <w:t>,</w:t>
      </w:r>
      <w:proofErr w:type="gramEnd"/>
      <w:r w:rsidR="00C20D4B">
        <w:rPr>
          <w:rFonts w:ascii="Times New Roman" w:hAnsi="Times New Roman" w:cs="Times New Roman"/>
          <w:sz w:val="24"/>
          <w:szCs w:val="24"/>
        </w:rPr>
        <w:t xml:space="preserve"> B.F. (1953). </w:t>
      </w:r>
      <w:proofErr w:type="gramStart"/>
      <w:r w:rsidR="00C20D4B" w:rsidRPr="00C20D4B">
        <w:rPr>
          <w:rFonts w:ascii="Times New Roman" w:hAnsi="Times New Roman" w:cs="Times New Roman"/>
          <w:i/>
          <w:sz w:val="24"/>
          <w:szCs w:val="24"/>
        </w:rPr>
        <w:t>Science and human behavior.</w:t>
      </w:r>
      <w:proofErr w:type="gramEnd"/>
      <w:r w:rsidR="00C20D4B" w:rsidRPr="006848C2">
        <w:rPr>
          <w:rFonts w:ascii="Times New Roman" w:hAnsi="Times New Roman" w:cs="Times New Roman"/>
          <w:sz w:val="24"/>
          <w:szCs w:val="24"/>
        </w:rPr>
        <w:t xml:space="preserve">  </w:t>
      </w:r>
      <w:r w:rsidR="00C20D4B">
        <w:rPr>
          <w:rFonts w:ascii="Times New Roman" w:hAnsi="Times New Roman" w:cs="Times New Roman"/>
          <w:sz w:val="24"/>
          <w:szCs w:val="24"/>
        </w:rPr>
        <w:t xml:space="preserve">New York, </w:t>
      </w:r>
      <w:r w:rsidRPr="006848C2">
        <w:rPr>
          <w:rFonts w:ascii="Times New Roman" w:hAnsi="Times New Roman" w:cs="Times New Roman"/>
          <w:sz w:val="24"/>
          <w:szCs w:val="24"/>
        </w:rPr>
        <w:t>NY</w:t>
      </w:r>
      <w:r w:rsidR="00C20D4B">
        <w:rPr>
          <w:rFonts w:ascii="Times New Roman" w:hAnsi="Times New Roman" w:cs="Times New Roman"/>
          <w:sz w:val="24"/>
          <w:szCs w:val="24"/>
        </w:rPr>
        <w:t xml:space="preserve">: </w:t>
      </w:r>
      <w:r w:rsidRPr="006848C2">
        <w:rPr>
          <w:rFonts w:ascii="Times New Roman" w:hAnsi="Times New Roman" w:cs="Times New Roman"/>
          <w:sz w:val="24"/>
          <w:szCs w:val="24"/>
        </w:rPr>
        <w:t xml:space="preserve"> </w:t>
      </w:r>
      <w:r w:rsidR="00C20D4B">
        <w:rPr>
          <w:rFonts w:ascii="Times New Roman" w:hAnsi="Times New Roman" w:cs="Times New Roman"/>
          <w:sz w:val="24"/>
          <w:szCs w:val="24"/>
        </w:rPr>
        <w:t>T</w:t>
      </w:r>
      <w:r w:rsidRPr="006848C2">
        <w:rPr>
          <w:rFonts w:ascii="Times New Roman" w:hAnsi="Times New Roman" w:cs="Times New Roman"/>
          <w:sz w:val="24"/>
          <w:szCs w:val="24"/>
        </w:rPr>
        <w:t xml:space="preserve">he </w:t>
      </w:r>
      <w:r w:rsidR="00C20D4B" w:rsidRPr="006848C2">
        <w:rPr>
          <w:rFonts w:ascii="Times New Roman" w:hAnsi="Times New Roman" w:cs="Times New Roman"/>
          <w:sz w:val="24"/>
          <w:szCs w:val="24"/>
        </w:rPr>
        <w:t>Macmillan</w:t>
      </w:r>
      <w:r w:rsidRPr="006848C2">
        <w:rPr>
          <w:rFonts w:ascii="Times New Roman" w:hAnsi="Times New Roman" w:cs="Times New Roman"/>
          <w:sz w:val="24"/>
          <w:szCs w:val="24"/>
        </w:rPr>
        <w:t xml:space="preserve"> </w:t>
      </w:r>
      <w:r w:rsidR="00C20D4B">
        <w:rPr>
          <w:rFonts w:ascii="Times New Roman" w:hAnsi="Times New Roman" w:cs="Times New Roman"/>
          <w:sz w:val="24"/>
          <w:szCs w:val="24"/>
        </w:rPr>
        <w:t>Company.</w:t>
      </w:r>
    </w:p>
    <w:p w:rsidR="006848C2" w:rsidRPr="006848C2" w:rsidRDefault="006848C2" w:rsidP="00C20D4B">
      <w:pPr>
        <w:spacing w:line="480" w:lineRule="auto"/>
        <w:ind w:left="720" w:hanging="720"/>
        <w:rPr>
          <w:rFonts w:ascii="Times New Roman" w:hAnsi="Times New Roman" w:cs="Times New Roman"/>
          <w:sz w:val="24"/>
          <w:szCs w:val="24"/>
        </w:rPr>
      </w:pPr>
      <w:proofErr w:type="spellStart"/>
      <w:r w:rsidRPr="006848C2">
        <w:rPr>
          <w:rFonts w:ascii="Times New Roman" w:hAnsi="Times New Roman" w:cs="Times New Roman"/>
          <w:sz w:val="24"/>
          <w:szCs w:val="24"/>
        </w:rPr>
        <w:lastRenderedPageBreak/>
        <w:t>Vygotsky</w:t>
      </w:r>
      <w:proofErr w:type="spellEnd"/>
      <w:r w:rsidR="00C20D4B">
        <w:rPr>
          <w:rFonts w:ascii="Times New Roman" w:hAnsi="Times New Roman" w:cs="Times New Roman"/>
          <w:sz w:val="24"/>
          <w:szCs w:val="24"/>
        </w:rPr>
        <w:t>, L.S. (1978).</w:t>
      </w:r>
      <w:r w:rsidRPr="006848C2">
        <w:rPr>
          <w:rFonts w:ascii="Times New Roman" w:hAnsi="Times New Roman" w:cs="Times New Roman"/>
          <w:sz w:val="24"/>
          <w:szCs w:val="24"/>
        </w:rPr>
        <w:t xml:space="preserve"> </w:t>
      </w:r>
      <w:proofErr w:type="gramStart"/>
      <w:r w:rsidR="00C20D4B" w:rsidRPr="00C20D4B">
        <w:rPr>
          <w:rFonts w:ascii="Times New Roman" w:hAnsi="Times New Roman" w:cs="Times New Roman"/>
          <w:i/>
          <w:sz w:val="24"/>
          <w:szCs w:val="24"/>
        </w:rPr>
        <w:t>Mind</w:t>
      </w:r>
      <w:r w:rsidRPr="00C20D4B">
        <w:rPr>
          <w:rFonts w:ascii="Times New Roman" w:hAnsi="Times New Roman" w:cs="Times New Roman"/>
          <w:i/>
          <w:sz w:val="24"/>
          <w:szCs w:val="24"/>
        </w:rPr>
        <w:t xml:space="preserve"> in society: </w:t>
      </w:r>
      <w:r w:rsidR="00C20D4B" w:rsidRPr="00C20D4B">
        <w:rPr>
          <w:rFonts w:ascii="Times New Roman" w:hAnsi="Times New Roman" w:cs="Times New Roman"/>
          <w:i/>
          <w:sz w:val="24"/>
          <w:szCs w:val="24"/>
        </w:rPr>
        <w:t>T</w:t>
      </w:r>
      <w:r w:rsidRPr="00C20D4B">
        <w:rPr>
          <w:rFonts w:ascii="Times New Roman" w:hAnsi="Times New Roman" w:cs="Times New Roman"/>
          <w:i/>
          <w:sz w:val="24"/>
          <w:szCs w:val="24"/>
        </w:rPr>
        <w:t>he development of higher psychological processes</w:t>
      </w:r>
      <w:r w:rsidRPr="006848C2">
        <w:rPr>
          <w:rFonts w:ascii="Times New Roman" w:hAnsi="Times New Roman" w:cs="Times New Roman"/>
          <w:sz w:val="24"/>
          <w:szCs w:val="24"/>
        </w:rPr>
        <w:t xml:space="preserve"> </w:t>
      </w:r>
      <w:r w:rsidR="00C20D4B">
        <w:rPr>
          <w:rFonts w:ascii="Times New Roman" w:hAnsi="Times New Roman" w:cs="Times New Roman"/>
          <w:sz w:val="24"/>
          <w:szCs w:val="24"/>
        </w:rPr>
        <w:t>(M.</w:t>
      </w:r>
      <w:r w:rsidR="00C20D4B" w:rsidRPr="006848C2">
        <w:rPr>
          <w:rFonts w:ascii="Times New Roman" w:hAnsi="Times New Roman" w:cs="Times New Roman"/>
          <w:sz w:val="24"/>
          <w:szCs w:val="24"/>
        </w:rPr>
        <w:t xml:space="preserve"> </w:t>
      </w:r>
      <w:r w:rsidR="00C20D4B">
        <w:rPr>
          <w:rFonts w:ascii="Times New Roman" w:hAnsi="Times New Roman" w:cs="Times New Roman"/>
          <w:sz w:val="24"/>
          <w:szCs w:val="24"/>
        </w:rPr>
        <w:t>C</w:t>
      </w:r>
      <w:r w:rsidR="00C20D4B" w:rsidRPr="006848C2">
        <w:rPr>
          <w:rFonts w:ascii="Times New Roman" w:hAnsi="Times New Roman" w:cs="Times New Roman"/>
          <w:sz w:val="24"/>
          <w:szCs w:val="24"/>
        </w:rPr>
        <w:t xml:space="preserve">ole, </w:t>
      </w:r>
      <w:r w:rsidR="00C20D4B">
        <w:rPr>
          <w:rFonts w:ascii="Times New Roman" w:hAnsi="Times New Roman" w:cs="Times New Roman"/>
          <w:sz w:val="24"/>
          <w:szCs w:val="24"/>
        </w:rPr>
        <w:t>V</w:t>
      </w:r>
      <w:r w:rsidR="00C20D4B" w:rsidRPr="006848C2">
        <w:rPr>
          <w:rFonts w:ascii="Times New Roman" w:hAnsi="Times New Roman" w:cs="Times New Roman"/>
          <w:sz w:val="24"/>
          <w:szCs w:val="24"/>
        </w:rPr>
        <w:t xml:space="preserve">. </w:t>
      </w:r>
      <w:r w:rsidR="00C20D4B">
        <w:rPr>
          <w:rFonts w:ascii="Times New Roman" w:hAnsi="Times New Roman" w:cs="Times New Roman"/>
          <w:sz w:val="24"/>
          <w:szCs w:val="24"/>
        </w:rPr>
        <w:t>J</w:t>
      </w:r>
      <w:r w:rsidR="00C20D4B" w:rsidRPr="006848C2">
        <w:rPr>
          <w:rFonts w:ascii="Times New Roman" w:hAnsi="Times New Roman" w:cs="Times New Roman"/>
          <w:sz w:val="24"/>
          <w:szCs w:val="24"/>
        </w:rPr>
        <w:t>ohn-</w:t>
      </w:r>
      <w:r w:rsidR="00C20D4B">
        <w:rPr>
          <w:rFonts w:ascii="Times New Roman" w:hAnsi="Times New Roman" w:cs="Times New Roman"/>
          <w:sz w:val="24"/>
          <w:szCs w:val="24"/>
        </w:rPr>
        <w:t>S</w:t>
      </w:r>
      <w:r w:rsidR="00C20D4B" w:rsidRPr="006848C2">
        <w:rPr>
          <w:rFonts w:ascii="Times New Roman" w:hAnsi="Times New Roman" w:cs="Times New Roman"/>
          <w:sz w:val="24"/>
          <w:szCs w:val="24"/>
        </w:rPr>
        <w:t xml:space="preserve">teiner, </w:t>
      </w:r>
      <w:r w:rsidR="00C20D4B">
        <w:rPr>
          <w:rFonts w:ascii="Times New Roman" w:hAnsi="Times New Roman" w:cs="Times New Roman"/>
          <w:sz w:val="24"/>
          <w:szCs w:val="24"/>
        </w:rPr>
        <w:t>S</w:t>
      </w:r>
      <w:r w:rsidR="00C20D4B" w:rsidRPr="006848C2">
        <w:rPr>
          <w:rFonts w:ascii="Times New Roman" w:hAnsi="Times New Roman" w:cs="Times New Roman"/>
          <w:sz w:val="24"/>
          <w:szCs w:val="24"/>
        </w:rPr>
        <w:t xml:space="preserve">. </w:t>
      </w:r>
      <w:r w:rsidR="00C20D4B">
        <w:rPr>
          <w:rFonts w:ascii="Times New Roman" w:hAnsi="Times New Roman" w:cs="Times New Roman"/>
          <w:sz w:val="24"/>
          <w:szCs w:val="24"/>
        </w:rPr>
        <w:t>S</w:t>
      </w:r>
      <w:r w:rsidR="00C20D4B" w:rsidRPr="006848C2">
        <w:rPr>
          <w:rFonts w:ascii="Times New Roman" w:hAnsi="Times New Roman" w:cs="Times New Roman"/>
          <w:sz w:val="24"/>
          <w:szCs w:val="24"/>
        </w:rPr>
        <w:t xml:space="preserve">cribner, </w:t>
      </w:r>
      <w:r w:rsidR="00C20D4B">
        <w:rPr>
          <w:rFonts w:ascii="Times New Roman" w:hAnsi="Times New Roman" w:cs="Times New Roman"/>
          <w:sz w:val="24"/>
          <w:szCs w:val="24"/>
        </w:rPr>
        <w:t>E.</w:t>
      </w:r>
      <w:r w:rsidR="00C20D4B" w:rsidRPr="006848C2">
        <w:rPr>
          <w:rFonts w:ascii="Times New Roman" w:hAnsi="Times New Roman" w:cs="Times New Roman"/>
          <w:sz w:val="24"/>
          <w:szCs w:val="24"/>
        </w:rPr>
        <w:t xml:space="preserve"> </w:t>
      </w:r>
      <w:proofErr w:type="spellStart"/>
      <w:r w:rsidR="00C20D4B">
        <w:rPr>
          <w:rFonts w:ascii="Times New Roman" w:hAnsi="Times New Roman" w:cs="Times New Roman"/>
          <w:sz w:val="24"/>
          <w:szCs w:val="24"/>
        </w:rPr>
        <w:t>S</w:t>
      </w:r>
      <w:r w:rsidR="00C20D4B" w:rsidRPr="006848C2">
        <w:rPr>
          <w:rFonts w:ascii="Times New Roman" w:hAnsi="Times New Roman" w:cs="Times New Roman"/>
          <w:sz w:val="24"/>
          <w:szCs w:val="24"/>
        </w:rPr>
        <w:t>ouberman</w:t>
      </w:r>
      <w:proofErr w:type="spellEnd"/>
      <w:r w:rsidR="00C20D4B">
        <w:rPr>
          <w:rFonts w:ascii="Times New Roman" w:hAnsi="Times New Roman" w:cs="Times New Roman"/>
          <w:sz w:val="24"/>
          <w:szCs w:val="24"/>
        </w:rPr>
        <w:t>, Eds.).</w:t>
      </w:r>
      <w:proofErr w:type="gramEnd"/>
      <w:r w:rsidR="00C20D4B" w:rsidRPr="006848C2">
        <w:rPr>
          <w:rFonts w:ascii="Times New Roman" w:hAnsi="Times New Roman" w:cs="Times New Roman"/>
          <w:sz w:val="24"/>
          <w:szCs w:val="24"/>
        </w:rPr>
        <w:t xml:space="preserve"> Cambridge, MA</w:t>
      </w:r>
      <w:r w:rsidR="00C20D4B">
        <w:rPr>
          <w:rFonts w:ascii="Times New Roman" w:hAnsi="Times New Roman" w:cs="Times New Roman"/>
          <w:sz w:val="24"/>
          <w:szCs w:val="24"/>
        </w:rPr>
        <w:t>:</w:t>
      </w:r>
      <w:r w:rsidR="00C20D4B" w:rsidRPr="006848C2">
        <w:rPr>
          <w:rFonts w:ascii="Times New Roman" w:hAnsi="Times New Roman" w:cs="Times New Roman"/>
          <w:sz w:val="24"/>
          <w:szCs w:val="24"/>
        </w:rPr>
        <w:t xml:space="preserve"> </w:t>
      </w:r>
      <w:r w:rsidRPr="006848C2">
        <w:rPr>
          <w:rFonts w:ascii="Times New Roman" w:hAnsi="Times New Roman" w:cs="Times New Roman"/>
          <w:sz w:val="24"/>
          <w:szCs w:val="24"/>
        </w:rPr>
        <w:t xml:space="preserve">Harvard </w:t>
      </w:r>
      <w:r w:rsidR="00C20D4B">
        <w:rPr>
          <w:rFonts w:ascii="Times New Roman" w:hAnsi="Times New Roman" w:cs="Times New Roman"/>
          <w:sz w:val="24"/>
          <w:szCs w:val="24"/>
        </w:rPr>
        <w:t>U</w:t>
      </w:r>
      <w:r w:rsidRPr="006848C2">
        <w:rPr>
          <w:rFonts w:ascii="Times New Roman" w:hAnsi="Times New Roman" w:cs="Times New Roman"/>
          <w:sz w:val="24"/>
          <w:szCs w:val="24"/>
        </w:rPr>
        <w:t xml:space="preserve">niversity </w:t>
      </w:r>
      <w:r w:rsidR="00C20D4B">
        <w:rPr>
          <w:rFonts w:ascii="Times New Roman" w:hAnsi="Times New Roman" w:cs="Times New Roman"/>
          <w:sz w:val="24"/>
          <w:szCs w:val="24"/>
        </w:rPr>
        <w:t>P</w:t>
      </w:r>
      <w:r w:rsidRPr="006848C2">
        <w:rPr>
          <w:rFonts w:ascii="Times New Roman" w:hAnsi="Times New Roman" w:cs="Times New Roman"/>
          <w:sz w:val="24"/>
          <w:szCs w:val="24"/>
        </w:rPr>
        <w:t>ress</w:t>
      </w:r>
      <w:r w:rsidR="00C20D4B">
        <w:rPr>
          <w:rFonts w:ascii="Times New Roman" w:hAnsi="Times New Roman" w:cs="Times New Roman"/>
          <w:sz w:val="24"/>
          <w:szCs w:val="24"/>
        </w:rPr>
        <w:t>.</w:t>
      </w:r>
      <w:r w:rsidRPr="006848C2">
        <w:rPr>
          <w:rFonts w:ascii="Times New Roman" w:hAnsi="Times New Roman" w:cs="Times New Roman"/>
          <w:sz w:val="24"/>
          <w:szCs w:val="24"/>
        </w:rPr>
        <w:t xml:space="preserve"> </w:t>
      </w:r>
    </w:p>
    <w:p w:rsidR="006848C2" w:rsidRPr="006848C2" w:rsidRDefault="006848C2" w:rsidP="006848C2">
      <w:pPr>
        <w:spacing w:line="480" w:lineRule="auto"/>
        <w:rPr>
          <w:rFonts w:ascii="Times New Roman" w:hAnsi="Times New Roman" w:cs="Times New Roman"/>
          <w:sz w:val="24"/>
          <w:szCs w:val="24"/>
        </w:rPr>
      </w:pPr>
    </w:p>
    <w:sectPr w:rsidR="006848C2" w:rsidRPr="006848C2" w:rsidSect="001323E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HHS" w:date="2010-04-22T14:26:00Z" w:initials="EHHS">
    <w:p w:rsidR="0083027B" w:rsidRDefault="0083027B">
      <w:pPr>
        <w:pStyle w:val="CommentText"/>
      </w:pPr>
      <w:r>
        <w:rPr>
          <w:rStyle w:val="CommentReference"/>
        </w:rPr>
        <w:annotationRef/>
      </w:r>
      <w:r>
        <w:t xml:space="preserve">Good intro, you narrowed the scope of your paper nicely with a specific purpose. </w:t>
      </w:r>
    </w:p>
  </w:comment>
  <w:comment w:id="1" w:author="EHHS" w:date="2010-04-22T14:28:00Z" w:initials="EHHS">
    <w:p w:rsidR="00ED15E5" w:rsidRDefault="00ED15E5">
      <w:pPr>
        <w:pStyle w:val="CommentText"/>
      </w:pPr>
      <w:r>
        <w:rPr>
          <w:rStyle w:val="CommentReference"/>
        </w:rPr>
        <w:annotationRef/>
      </w:r>
      <w:r>
        <w:t>Yes, it is a social learning theory</w:t>
      </w:r>
    </w:p>
  </w:comment>
  <w:comment w:id="2" w:author="EHHS" w:date="2010-04-22T14:28:00Z" w:initials="EHHS">
    <w:p w:rsidR="00ED15E5" w:rsidRDefault="00ED15E5">
      <w:pPr>
        <w:pStyle w:val="CommentText"/>
      </w:pPr>
      <w:r>
        <w:rPr>
          <w:rStyle w:val="CommentReference"/>
        </w:rPr>
        <w:annotationRef/>
      </w:r>
      <w:r>
        <w:t>Good point. We do not deny the internal states, rather we just choose not to try to describe them…</w:t>
      </w:r>
    </w:p>
  </w:comment>
  <w:comment w:id="3" w:author="EHHS" w:date="2010-04-22T14:31:00Z" w:initials="EHHS">
    <w:p w:rsidR="00ED15E5" w:rsidRDefault="00ED15E5">
      <w:pPr>
        <w:pStyle w:val="CommentText"/>
      </w:pPr>
      <w:r>
        <w:rPr>
          <w:rStyle w:val="CommentReference"/>
        </w:rPr>
        <w:annotationRef/>
      </w:r>
      <w:r>
        <w:t xml:space="preserve">Ok sure, but so what? Would you have any practical insight for adults working with young children in ways to promote engagement or provide further research ideas for obvious gaps…Nice paper, it ended quite abruptly. </w:t>
      </w:r>
    </w:p>
    <w:p w:rsidR="00ED15E5" w:rsidRDefault="00ED15E5">
      <w:pPr>
        <w:pStyle w:val="CommentText"/>
      </w:pPr>
    </w:p>
    <w:p w:rsidR="00ED15E5" w:rsidRDefault="00ED15E5">
      <w:pPr>
        <w:pStyle w:val="CommentText"/>
      </w:pPr>
      <w:r>
        <w:t xml:space="preserve">Your paper was well organized and nicely written. I think it is 4.75/5. Good work.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B48"/>
    <w:rsid w:val="00032C8C"/>
    <w:rsid w:val="00046099"/>
    <w:rsid w:val="0006214A"/>
    <w:rsid w:val="00062363"/>
    <w:rsid w:val="00074013"/>
    <w:rsid w:val="00080DA1"/>
    <w:rsid w:val="000A4BA6"/>
    <w:rsid w:val="000B0800"/>
    <w:rsid w:val="000B46DA"/>
    <w:rsid w:val="000B6052"/>
    <w:rsid w:val="001323E8"/>
    <w:rsid w:val="00144370"/>
    <w:rsid w:val="00190899"/>
    <w:rsid w:val="001C3A85"/>
    <w:rsid w:val="001D0F99"/>
    <w:rsid w:val="001D4F6F"/>
    <w:rsid w:val="002316E4"/>
    <w:rsid w:val="00267CB6"/>
    <w:rsid w:val="00282180"/>
    <w:rsid w:val="002B1585"/>
    <w:rsid w:val="002C59B2"/>
    <w:rsid w:val="002C62DA"/>
    <w:rsid w:val="0030419D"/>
    <w:rsid w:val="00324FFA"/>
    <w:rsid w:val="0032546A"/>
    <w:rsid w:val="00340E9E"/>
    <w:rsid w:val="003A19FC"/>
    <w:rsid w:val="003C2ECD"/>
    <w:rsid w:val="003C3211"/>
    <w:rsid w:val="003C6755"/>
    <w:rsid w:val="00404BC8"/>
    <w:rsid w:val="00414E1E"/>
    <w:rsid w:val="00436B48"/>
    <w:rsid w:val="00441282"/>
    <w:rsid w:val="00461BC1"/>
    <w:rsid w:val="0047117C"/>
    <w:rsid w:val="0047291A"/>
    <w:rsid w:val="00483AE1"/>
    <w:rsid w:val="004B4C5F"/>
    <w:rsid w:val="004C091E"/>
    <w:rsid w:val="004C4FA6"/>
    <w:rsid w:val="004D482D"/>
    <w:rsid w:val="004D525E"/>
    <w:rsid w:val="00500D05"/>
    <w:rsid w:val="005071FD"/>
    <w:rsid w:val="00517232"/>
    <w:rsid w:val="00543711"/>
    <w:rsid w:val="0055771E"/>
    <w:rsid w:val="005A00F2"/>
    <w:rsid w:val="005A54DC"/>
    <w:rsid w:val="005A726F"/>
    <w:rsid w:val="005C3DC0"/>
    <w:rsid w:val="005E16A2"/>
    <w:rsid w:val="005F3CC2"/>
    <w:rsid w:val="005F7FA1"/>
    <w:rsid w:val="00621142"/>
    <w:rsid w:val="006413C5"/>
    <w:rsid w:val="006465E3"/>
    <w:rsid w:val="00656A8E"/>
    <w:rsid w:val="00664F5A"/>
    <w:rsid w:val="006848C2"/>
    <w:rsid w:val="006A0045"/>
    <w:rsid w:val="006A6257"/>
    <w:rsid w:val="006D0360"/>
    <w:rsid w:val="006D669E"/>
    <w:rsid w:val="006F5DB0"/>
    <w:rsid w:val="006F76A6"/>
    <w:rsid w:val="00701DC2"/>
    <w:rsid w:val="0071283D"/>
    <w:rsid w:val="007153C3"/>
    <w:rsid w:val="00721104"/>
    <w:rsid w:val="007530DD"/>
    <w:rsid w:val="007760A1"/>
    <w:rsid w:val="00791EC6"/>
    <w:rsid w:val="007A0D8E"/>
    <w:rsid w:val="007B6EAD"/>
    <w:rsid w:val="007F696C"/>
    <w:rsid w:val="00813583"/>
    <w:rsid w:val="00823342"/>
    <w:rsid w:val="0083027B"/>
    <w:rsid w:val="00846864"/>
    <w:rsid w:val="00875052"/>
    <w:rsid w:val="00896B0E"/>
    <w:rsid w:val="008B4AA6"/>
    <w:rsid w:val="008B55D4"/>
    <w:rsid w:val="008C2CE6"/>
    <w:rsid w:val="008D0171"/>
    <w:rsid w:val="009163CA"/>
    <w:rsid w:val="00931583"/>
    <w:rsid w:val="00946714"/>
    <w:rsid w:val="00963160"/>
    <w:rsid w:val="00997701"/>
    <w:rsid w:val="009A01A5"/>
    <w:rsid w:val="009A071F"/>
    <w:rsid w:val="009C10E5"/>
    <w:rsid w:val="009E5C84"/>
    <w:rsid w:val="00A05CE9"/>
    <w:rsid w:val="00A35B4C"/>
    <w:rsid w:val="00A67544"/>
    <w:rsid w:val="00A87582"/>
    <w:rsid w:val="00A91D35"/>
    <w:rsid w:val="00AA140D"/>
    <w:rsid w:val="00AA1820"/>
    <w:rsid w:val="00AB1CED"/>
    <w:rsid w:val="00AB4044"/>
    <w:rsid w:val="00B20709"/>
    <w:rsid w:val="00B263C4"/>
    <w:rsid w:val="00B331BA"/>
    <w:rsid w:val="00B37DD5"/>
    <w:rsid w:val="00B53E5F"/>
    <w:rsid w:val="00B76063"/>
    <w:rsid w:val="00B92834"/>
    <w:rsid w:val="00BB2F15"/>
    <w:rsid w:val="00BB632C"/>
    <w:rsid w:val="00BB726B"/>
    <w:rsid w:val="00BC102F"/>
    <w:rsid w:val="00BC6401"/>
    <w:rsid w:val="00C050FC"/>
    <w:rsid w:val="00C05CE1"/>
    <w:rsid w:val="00C06708"/>
    <w:rsid w:val="00C15C46"/>
    <w:rsid w:val="00C20D4B"/>
    <w:rsid w:val="00C9624B"/>
    <w:rsid w:val="00CC282B"/>
    <w:rsid w:val="00CD06BF"/>
    <w:rsid w:val="00CD0D2C"/>
    <w:rsid w:val="00D34016"/>
    <w:rsid w:val="00D811E6"/>
    <w:rsid w:val="00DB54BB"/>
    <w:rsid w:val="00DE51EC"/>
    <w:rsid w:val="00DF36EC"/>
    <w:rsid w:val="00DF5B7B"/>
    <w:rsid w:val="00E00242"/>
    <w:rsid w:val="00E127AD"/>
    <w:rsid w:val="00E227FE"/>
    <w:rsid w:val="00E50FC1"/>
    <w:rsid w:val="00E55823"/>
    <w:rsid w:val="00E6170B"/>
    <w:rsid w:val="00E73135"/>
    <w:rsid w:val="00E901CA"/>
    <w:rsid w:val="00E9128C"/>
    <w:rsid w:val="00E96F3D"/>
    <w:rsid w:val="00EB5E91"/>
    <w:rsid w:val="00EB6ABB"/>
    <w:rsid w:val="00EC399C"/>
    <w:rsid w:val="00ED15E5"/>
    <w:rsid w:val="00EE373D"/>
    <w:rsid w:val="00F25E4B"/>
    <w:rsid w:val="00F34C3D"/>
    <w:rsid w:val="00F35F6F"/>
    <w:rsid w:val="00F57E81"/>
    <w:rsid w:val="00F66B0F"/>
    <w:rsid w:val="00F733E2"/>
    <w:rsid w:val="00F74153"/>
    <w:rsid w:val="00F800A2"/>
    <w:rsid w:val="00F900A8"/>
    <w:rsid w:val="00FB2BB5"/>
    <w:rsid w:val="00FB5817"/>
    <w:rsid w:val="00FC6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027B"/>
    <w:rPr>
      <w:sz w:val="16"/>
      <w:szCs w:val="16"/>
    </w:rPr>
  </w:style>
  <w:style w:type="paragraph" w:styleId="CommentText">
    <w:name w:val="annotation text"/>
    <w:basedOn w:val="Normal"/>
    <w:link w:val="CommentTextChar"/>
    <w:uiPriority w:val="99"/>
    <w:semiHidden/>
    <w:unhideWhenUsed/>
    <w:rsid w:val="0083027B"/>
    <w:rPr>
      <w:sz w:val="20"/>
      <w:szCs w:val="20"/>
    </w:rPr>
  </w:style>
  <w:style w:type="character" w:customStyle="1" w:styleId="CommentTextChar">
    <w:name w:val="Comment Text Char"/>
    <w:basedOn w:val="DefaultParagraphFont"/>
    <w:link w:val="CommentText"/>
    <w:uiPriority w:val="99"/>
    <w:semiHidden/>
    <w:rsid w:val="0083027B"/>
    <w:rPr>
      <w:sz w:val="20"/>
      <w:szCs w:val="20"/>
    </w:rPr>
  </w:style>
  <w:style w:type="paragraph" w:styleId="CommentSubject">
    <w:name w:val="annotation subject"/>
    <w:basedOn w:val="CommentText"/>
    <w:next w:val="CommentText"/>
    <w:link w:val="CommentSubjectChar"/>
    <w:uiPriority w:val="99"/>
    <w:semiHidden/>
    <w:unhideWhenUsed/>
    <w:rsid w:val="0083027B"/>
    <w:rPr>
      <w:b/>
      <w:bCs/>
    </w:rPr>
  </w:style>
  <w:style w:type="character" w:customStyle="1" w:styleId="CommentSubjectChar">
    <w:name w:val="Comment Subject Char"/>
    <w:basedOn w:val="CommentTextChar"/>
    <w:link w:val="CommentSubject"/>
    <w:uiPriority w:val="99"/>
    <w:semiHidden/>
    <w:rsid w:val="0083027B"/>
    <w:rPr>
      <w:b/>
      <w:bCs/>
    </w:rPr>
  </w:style>
  <w:style w:type="paragraph" w:styleId="BalloonText">
    <w:name w:val="Balloon Text"/>
    <w:basedOn w:val="Normal"/>
    <w:link w:val="BalloonTextChar"/>
    <w:uiPriority w:val="99"/>
    <w:semiHidden/>
    <w:unhideWhenUsed/>
    <w:rsid w:val="0083027B"/>
    <w:rPr>
      <w:rFonts w:ascii="Tahoma" w:hAnsi="Tahoma" w:cs="Tahoma"/>
      <w:sz w:val="16"/>
      <w:szCs w:val="16"/>
    </w:rPr>
  </w:style>
  <w:style w:type="character" w:customStyle="1" w:styleId="BalloonTextChar">
    <w:name w:val="Balloon Text Char"/>
    <w:basedOn w:val="DefaultParagraphFont"/>
    <w:link w:val="BalloonText"/>
    <w:uiPriority w:val="99"/>
    <w:semiHidden/>
    <w:rsid w:val="00830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EHHS</cp:lastModifiedBy>
  <cp:revision>4</cp:revision>
  <dcterms:created xsi:type="dcterms:W3CDTF">2010-04-22T18:24:00Z</dcterms:created>
  <dcterms:modified xsi:type="dcterms:W3CDTF">2010-04-22T18:31:00Z</dcterms:modified>
</cp:coreProperties>
</file>